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4366" w14:textId="77777777" w:rsidR="009A015E" w:rsidRPr="00956E0B" w:rsidRDefault="00956E0B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956E0B">
        <w:rPr>
          <w:rFonts w:ascii="Times New Roman" w:hAnsi="Times New Roman" w:cs="Times New Roman"/>
          <w:b/>
          <w:bCs/>
          <w:lang w:val="ru-RU"/>
        </w:rPr>
        <w:t>ЗАЯВЛЕНИЕ</w:t>
      </w:r>
    </w:p>
    <w:p w14:paraId="0E873A7A" w14:textId="77777777" w:rsidR="009A015E" w:rsidRPr="00956E0B" w:rsidRDefault="00956E0B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956E0B">
        <w:rPr>
          <w:rFonts w:ascii="Times New Roman" w:hAnsi="Times New Roman" w:cs="Times New Roman"/>
          <w:b/>
          <w:bCs/>
          <w:lang w:val="ru-RU"/>
        </w:rPr>
        <w:t>о подключении (технологическом присоединении)</w:t>
      </w:r>
    </w:p>
    <w:p w14:paraId="1A2A7894" w14:textId="77777777" w:rsidR="009A015E" w:rsidRPr="00956E0B" w:rsidRDefault="00956E0B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956E0B">
        <w:rPr>
          <w:rFonts w:ascii="Times New Roman" w:hAnsi="Times New Roman" w:cs="Times New Roman"/>
          <w:b/>
          <w:bCs/>
          <w:lang w:val="ru-RU"/>
        </w:rPr>
        <w:t>к централизованной системе горячего водоснабжения,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956E0B">
        <w:rPr>
          <w:rFonts w:ascii="Times New Roman" w:hAnsi="Times New Roman" w:cs="Times New Roman"/>
          <w:b/>
          <w:bCs/>
          <w:lang w:val="ru-RU"/>
        </w:rPr>
        <w:t>холодного водоснабжения и (или) водоотведения</w:t>
      </w:r>
    </w:p>
    <w:p w14:paraId="77326991" w14:textId="77777777" w:rsidR="009A015E" w:rsidRPr="00956E0B" w:rsidRDefault="009A015E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F11D4F0" w14:textId="77777777" w:rsidR="009A015E" w:rsidRPr="00956E0B" w:rsidRDefault="00956E0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Наименование исполнителя, которому направлено заявление о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подключении:</w:t>
      </w:r>
    </w:p>
    <w:p w14:paraId="14D221B8" w14:textId="77777777" w:rsidR="009A015E" w:rsidRDefault="00956E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  <w:lang w:val="ru-RU"/>
        </w:rPr>
        <w:t>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14:paraId="04344437" w14:textId="77777777" w:rsidR="009A015E" w:rsidRDefault="009A015E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4FAD9825" w14:textId="77777777" w:rsidR="009A015E" w:rsidRDefault="00956E0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Сведения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заявителе</w:t>
      </w:r>
      <w:proofErr w:type="spellEnd"/>
      <w:r>
        <w:rPr>
          <w:rFonts w:ascii="Times New Roman" w:hAnsi="Times New Roman" w:cs="Times New Roman"/>
        </w:rPr>
        <w:t>:</w:t>
      </w:r>
    </w:p>
    <w:p w14:paraId="018C4151" w14:textId="77777777" w:rsidR="009A015E" w:rsidRDefault="00956E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_____________________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ru-RU"/>
        </w:rPr>
        <w:t>_</w:t>
      </w: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  <w:lang w:val="ru-RU"/>
        </w:rPr>
        <w:t>_______________________________</w:t>
      </w:r>
      <w:r>
        <w:rPr>
          <w:rFonts w:ascii="Times New Roman" w:hAnsi="Times New Roman" w:cs="Times New Roman"/>
        </w:rPr>
        <w:t>________________________________________</w:t>
      </w:r>
    </w:p>
    <w:p w14:paraId="3F22C90B" w14:textId="77777777" w:rsidR="009A015E" w:rsidRPr="00956E0B" w:rsidRDefault="00956E0B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956E0B">
        <w:rPr>
          <w:rFonts w:ascii="Times New Roman" w:hAnsi="Times New Roman" w:cs="Times New Roman"/>
          <w:sz w:val="16"/>
          <w:szCs w:val="16"/>
          <w:lang w:val="ru-RU"/>
        </w:rPr>
        <w:t>для органов государственной власт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и и местного самоуправления - полное и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сокращенное наименование органа, реквизиты нормативного правового акта, в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соответствии с которым осуществляется деятельность этого органа;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для юридических лиц - полное и сокращенное наименования, основной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государствен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ный регистрационный номер записи в Едином государственном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реестре юридических лиц, идентификационный номер налогоплательщика;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для индивидуальных предпринимателей - наименование, основной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государственный регистрационный номер записи в Едином государственном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реестре индивидуальных предпринимателей, идентификационный номер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налогоплательщика;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для физических лиц - фамилия, имя, отчество (последнее - при наличии),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данные паспорта или иного документа, удостоверяющего личность,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 xml:space="preserve">идентификационный номер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налогоплательщика, страховой номер индивидуального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лицевого счета</w:t>
      </w:r>
    </w:p>
    <w:p w14:paraId="454BB2E9" w14:textId="77777777" w:rsidR="009A015E" w:rsidRPr="00956E0B" w:rsidRDefault="009A015E">
      <w:pPr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14:paraId="6F613E76" w14:textId="77777777" w:rsidR="009A015E" w:rsidRDefault="00956E0B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Контактные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данные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заявителя</w:t>
      </w:r>
      <w:proofErr w:type="spellEnd"/>
      <w:r>
        <w:rPr>
          <w:rFonts w:ascii="Times New Roman" w:hAnsi="Times New Roman" w:cs="Times New Roman"/>
          <w:lang w:val="ru-RU"/>
        </w:rPr>
        <w:t>:</w:t>
      </w:r>
    </w:p>
    <w:p w14:paraId="1292B649" w14:textId="77777777" w:rsidR="009A015E" w:rsidRDefault="00956E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  <w:lang w:val="ru-RU"/>
        </w:rPr>
        <w:t>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14:paraId="156E5228" w14:textId="77777777" w:rsidR="009A015E" w:rsidRPr="00956E0B" w:rsidRDefault="00956E0B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956E0B">
        <w:rPr>
          <w:rFonts w:ascii="Times New Roman" w:hAnsi="Times New Roman" w:cs="Times New Roman"/>
          <w:sz w:val="16"/>
          <w:szCs w:val="16"/>
          <w:lang w:val="ru-RU"/>
        </w:rPr>
        <w:t>(для органов государственной власти и местного самоуправлени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я - место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нахождения, почтовый адрес, контактный телефон, адрес электронной почты,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для юридических лиц - место нахождения и адрес, указанные в Едином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государственном реестре юридических лиц, почтовый адрес, контактный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 xml:space="preserve">телефон, адрес электронной почты, для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индивидуальных предпринимателей -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адрес регистрации по месту жительства, почтовый адрес, контактный телефон,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адрес электронной почты, для физических лиц - адрес регистрации по месту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жительства, почтовый адрес, контактный телефон, адрес электронной почты)</w:t>
      </w:r>
    </w:p>
    <w:p w14:paraId="6A93873E" w14:textId="77777777" w:rsidR="009A015E" w:rsidRPr="00956E0B" w:rsidRDefault="009A015E">
      <w:pPr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14:paraId="097E097B" w14:textId="77777777" w:rsidR="009A015E" w:rsidRPr="00956E0B" w:rsidRDefault="00956E0B">
      <w:pPr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Основания обращения с заявлением о подключении (технологическом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присоединении)</w:t>
      </w:r>
      <w:r>
        <w:rPr>
          <w:rFonts w:ascii="Times New Roman" w:hAnsi="Times New Roman" w:cs="Times New Roman"/>
          <w:lang w:val="ru-RU"/>
        </w:rPr>
        <w:t>:</w:t>
      </w:r>
    </w:p>
    <w:p w14:paraId="5A643F1A" w14:textId="77777777" w:rsidR="009A015E" w:rsidRDefault="00956E0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</w:t>
      </w:r>
    </w:p>
    <w:p w14:paraId="56A86226" w14:textId="77777777" w:rsidR="009A015E" w:rsidRPr="00956E0B" w:rsidRDefault="00956E0B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956E0B">
        <w:rPr>
          <w:rFonts w:ascii="Times New Roman" w:hAnsi="Times New Roman" w:cs="Times New Roman"/>
          <w:sz w:val="16"/>
          <w:szCs w:val="16"/>
          <w:lang w:val="ru-RU"/>
        </w:rPr>
        <w:t>(указание, кем именно из перечня лиц, имеющих право обратиться с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 xml:space="preserve">заявлением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о подключении, является указанное лицо, а для правообладателя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земельного участка также информация о праве лица на земельный участок, на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который расположен подключаемый объект основания возникновения такого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права)</w:t>
      </w:r>
    </w:p>
    <w:p w14:paraId="2189CBB6" w14:textId="77777777" w:rsidR="009A015E" w:rsidRPr="00956E0B" w:rsidRDefault="009A015E">
      <w:pPr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14:paraId="1D67151D" w14:textId="77777777" w:rsidR="009A015E" w:rsidRPr="00956E0B" w:rsidRDefault="00956E0B">
      <w:pPr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Наименование и местонахождение подключаемо</w:t>
      </w:r>
      <w:r w:rsidRPr="00956E0B">
        <w:rPr>
          <w:rFonts w:ascii="Times New Roman" w:hAnsi="Times New Roman" w:cs="Times New Roman"/>
          <w:lang w:val="ru-RU"/>
        </w:rPr>
        <w:t>го объекта</w:t>
      </w:r>
      <w:r>
        <w:rPr>
          <w:rFonts w:ascii="Times New Roman" w:hAnsi="Times New Roman" w:cs="Times New Roman"/>
          <w:lang w:val="ru-RU"/>
        </w:rPr>
        <w:t>:</w:t>
      </w:r>
    </w:p>
    <w:p w14:paraId="763D2AC2" w14:textId="77777777" w:rsidR="009A015E" w:rsidRDefault="00956E0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</w:t>
      </w:r>
    </w:p>
    <w:p w14:paraId="4D8E4703" w14:textId="77777777" w:rsidR="009A015E" w:rsidRPr="00956E0B" w:rsidRDefault="009A015E">
      <w:pPr>
        <w:rPr>
          <w:rFonts w:ascii="Times New Roman" w:hAnsi="Times New Roman" w:cs="Times New Roman"/>
          <w:sz w:val="10"/>
          <w:szCs w:val="10"/>
          <w:lang w:val="ru-RU"/>
        </w:rPr>
      </w:pPr>
    </w:p>
    <w:p w14:paraId="699CF627" w14:textId="77777777" w:rsidR="009A015E" w:rsidRPr="00956E0B" w:rsidRDefault="00956E0B">
      <w:pPr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6. Требуется подключение к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__________________________________________________________________________</w:t>
      </w:r>
    </w:p>
    <w:p w14:paraId="41BD0821" w14:textId="77777777" w:rsidR="009A015E" w:rsidRPr="00956E0B" w:rsidRDefault="00956E0B">
      <w:pPr>
        <w:ind w:firstLineChars="1950" w:firstLine="3120"/>
        <w:rPr>
          <w:rFonts w:ascii="Times New Roman" w:hAnsi="Times New Roman" w:cs="Times New Roman"/>
          <w:sz w:val="16"/>
          <w:szCs w:val="16"/>
          <w:lang w:val="ru-RU"/>
        </w:rPr>
      </w:pPr>
      <w:r w:rsidRPr="00956E0B">
        <w:rPr>
          <w:rFonts w:ascii="Times New Roman" w:hAnsi="Times New Roman" w:cs="Times New Roman"/>
          <w:sz w:val="16"/>
          <w:szCs w:val="16"/>
          <w:lang w:val="ru-RU"/>
        </w:rPr>
        <w:t>(централизованной системе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холодного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водоснабжения, водоотведения - указать нужное)</w:t>
      </w:r>
    </w:p>
    <w:p w14:paraId="43685DD9" w14:textId="77777777" w:rsidR="009A015E" w:rsidRPr="00956E0B" w:rsidRDefault="009A015E">
      <w:pPr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14:paraId="078F30C8" w14:textId="77777777" w:rsidR="009A015E" w:rsidRDefault="00956E0B">
      <w:pPr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7. Необходимые виды ресурсов или услуг, планируемых к получению через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централизованную систему</w:t>
      </w:r>
      <w:r>
        <w:rPr>
          <w:rFonts w:ascii="Times New Roman" w:hAnsi="Times New Roman" w:cs="Times New Roman"/>
          <w:lang w:val="ru-RU"/>
        </w:rPr>
        <w:t>:</w:t>
      </w:r>
    </w:p>
    <w:p w14:paraId="1DB0FA4F" w14:textId="77777777" w:rsidR="009A015E" w:rsidRDefault="00956E0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</w:t>
      </w:r>
    </w:p>
    <w:p w14:paraId="46F77539" w14:textId="77777777" w:rsidR="009A015E" w:rsidRPr="00956E0B" w:rsidRDefault="00956E0B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956E0B">
        <w:rPr>
          <w:rFonts w:ascii="Times New Roman" w:hAnsi="Times New Roman" w:cs="Times New Roman"/>
          <w:sz w:val="16"/>
          <w:szCs w:val="16"/>
          <w:lang w:val="ru-RU"/>
        </w:rPr>
        <w:t>(получение питьевой, технической или горячей воды, сброс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хозяйственно-бытовых, производственных или поверхностных сточных вод),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а также виды подключаемых се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тей (при подключении к централизованной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системе водопроводных и (или) канализационных сетей)</w:t>
      </w:r>
    </w:p>
    <w:p w14:paraId="06AE9A39" w14:textId="77777777" w:rsidR="009A015E" w:rsidRDefault="009A015E">
      <w:pPr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14:paraId="6A2746E9" w14:textId="77777777" w:rsidR="009A015E" w:rsidRPr="00956E0B" w:rsidRDefault="00956E0B">
      <w:pPr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Основание для заключения договора о подключении</w:t>
      </w:r>
      <w:r>
        <w:rPr>
          <w:rFonts w:ascii="Times New Roman" w:hAnsi="Times New Roman" w:cs="Times New Roman"/>
          <w:lang w:val="ru-RU"/>
        </w:rPr>
        <w:t>:</w:t>
      </w:r>
    </w:p>
    <w:p w14:paraId="64A8F301" w14:textId="77777777" w:rsidR="009A015E" w:rsidRDefault="00956E0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</w:t>
      </w:r>
    </w:p>
    <w:p w14:paraId="248C756C" w14:textId="77777777" w:rsidR="009A015E" w:rsidRDefault="00956E0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______________________________________________________________________________________</w:t>
      </w:r>
    </w:p>
    <w:p w14:paraId="3D7B9805" w14:textId="77777777" w:rsidR="009A015E" w:rsidRPr="00956E0B" w:rsidRDefault="00956E0B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956E0B">
        <w:rPr>
          <w:rFonts w:ascii="Times New Roman" w:hAnsi="Times New Roman" w:cs="Times New Roman"/>
          <w:sz w:val="16"/>
          <w:szCs w:val="16"/>
          <w:lang w:val="ru-RU"/>
        </w:rPr>
        <w:t>(необходимость подключения вновь создаваемого или созданного подключаемого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объекта, не подключенного к централизованным системам горячего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водоснабжения, холодного водосн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абжения и (или) водоотведения, в том числе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при перераспределении (уступке права на использование) высвобождаемой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подключенной мощности (нагрузки), или необходимость увеличения подключенной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мощности (нагрузки) ранее подключенного подключаемого объекта или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р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еконструкции, модернизации или капитального ремонта ранее подключенного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подключаемого объекта, при которых не осуществляется увеличение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подключенной мощности (нагрузки) такого объекта, но требуется строительство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(реконструкция, модернизация) объектов центр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ализованных систем горячего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 xml:space="preserve">водоснабжения, холодного водоснабжения и (или) водоотведения) </w:t>
      </w:r>
      <w:r>
        <w:rPr>
          <w:rFonts w:ascii="Times New Roman" w:hAnsi="Times New Roman" w:cs="Times New Roman"/>
          <w:sz w:val="16"/>
          <w:szCs w:val="16"/>
        </w:rPr>
        <w:fldChar w:fldCharType="begin"/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 xml:space="preserve"> </w:instrText>
      </w:r>
      <w:r>
        <w:rPr>
          <w:rFonts w:ascii="Times New Roman" w:hAnsi="Times New Roman" w:cs="Times New Roman"/>
          <w:sz w:val="16"/>
          <w:szCs w:val="16"/>
        </w:rPr>
        <w:instrText>HYPERLINK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 xml:space="preserve"> "</w:instrText>
      </w:r>
      <w:r>
        <w:rPr>
          <w:rFonts w:ascii="Times New Roman" w:hAnsi="Times New Roman" w:cs="Times New Roman"/>
          <w:sz w:val="16"/>
          <w:szCs w:val="16"/>
        </w:rPr>
        <w:instrText>https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>://</w:instrText>
      </w:r>
      <w:r>
        <w:rPr>
          <w:rFonts w:ascii="Times New Roman" w:hAnsi="Times New Roman" w:cs="Times New Roman"/>
          <w:sz w:val="16"/>
          <w:szCs w:val="16"/>
        </w:rPr>
        <w:instrText>www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>.</w:instrText>
      </w:r>
      <w:r>
        <w:rPr>
          <w:rFonts w:ascii="Times New Roman" w:hAnsi="Times New Roman" w:cs="Times New Roman"/>
          <w:sz w:val="16"/>
          <w:szCs w:val="16"/>
        </w:rPr>
        <w:instrText>consultant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>.</w:instrText>
      </w:r>
      <w:r>
        <w:rPr>
          <w:rFonts w:ascii="Times New Roman" w:hAnsi="Times New Roman" w:cs="Times New Roman"/>
          <w:sz w:val="16"/>
          <w:szCs w:val="16"/>
        </w:rPr>
        <w:instrText>ru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>/</w:instrText>
      </w:r>
      <w:r>
        <w:rPr>
          <w:rFonts w:ascii="Times New Roman" w:hAnsi="Times New Roman" w:cs="Times New Roman"/>
          <w:sz w:val="16"/>
          <w:szCs w:val="16"/>
        </w:rPr>
        <w:instrText>document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>/</w:instrText>
      </w:r>
      <w:r>
        <w:rPr>
          <w:rFonts w:ascii="Times New Roman" w:hAnsi="Times New Roman" w:cs="Times New Roman"/>
          <w:sz w:val="16"/>
          <w:szCs w:val="16"/>
        </w:rPr>
        <w:instrText>cons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>_</w:instrText>
      </w:r>
      <w:r>
        <w:rPr>
          <w:rFonts w:ascii="Times New Roman" w:hAnsi="Times New Roman" w:cs="Times New Roman"/>
          <w:sz w:val="16"/>
          <w:szCs w:val="16"/>
        </w:rPr>
        <w:instrText>doc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>_</w:instrText>
      </w:r>
      <w:r>
        <w:rPr>
          <w:rFonts w:ascii="Times New Roman" w:hAnsi="Times New Roman" w:cs="Times New Roman"/>
          <w:sz w:val="16"/>
          <w:szCs w:val="16"/>
        </w:rPr>
        <w:instrText>LAW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>_484543/29</w:instrText>
      </w:r>
      <w:r>
        <w:rPr>
          <w:rFonts w:ascii="Times New Roman" w:hAnsi="Times New Roman" w:cs="Times New Roman"/>
          <w:sz w:val="16"/>
          <w:szCs w:val="16"/>
        </w:rPr>
        <w:instrText>ec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>5</w:instrText>
      </w:r>
      <w:r>
        <w:rPr>
          <w:rFonts w:ascii="Times New Roman" w:hAnsi="Times New Roman" w:cs="Times New Roman"/>
          <w:sz w:val="16"/>
          <w:szCs w:val="16"/>
        </w:rPr>
        <w:instrText>edc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>8</w:instrText>
      </w:r>
      <w:r>
        <w:rPr>
          <w:rFonts w:ascii="Times New Roman" w:hAnsi="Times New Roman" w:cs="Times New Roman"/>
          <w:sz w:val="16"/>
          <w:szCs w:val="16"/>
        </w:rPr>
        <w:instrText>c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>9</w:instrText>
      </w:r>
      <w:r>
        <w:rPr>
          <w:rFonts w:ascii="Times New Roman" w:hAnsi="Times New Roman" w:cs="Times New Roman"/>
          <w:sz w:val="16"/>
          <w:szCs w:val="16"/>
        </w:rPr>
        <w:instrText>c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>050</w:instrText>
      </w:r>
      <w:r>
        <w:rPr>
          <w:rFonts w:ascii="Times New Roman" w:hAnsi="Times New Roman" w:cs="Times New Roman"/>
          <w:sz w:val="16"/>
          <w:szCs w:val="16"/>
        </w:rPr>
        <w:instrText>a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>55</w:instrText>
      </w:r>
      <w:r>
        <w:rPr>
          <w:rFonts w:ascii="Times New Roman" w:hAnsi="Times New Roman" w:cs="Times New Roman"/>
          <w:sz w:val="16"/>
          <w:szCs w:val="16"/>
        </w:rPr>
        <w:instrText>e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>2</w:instrText>
      </w:r>
      <w:r>
        <w:rPr>
          <w:rFonts w:ascii="Times New Roman" w:hAnsi="Times New Roman" w:cs="Times New Roman"/>
          <w:sz w:val="16"/>
          <w:szCs w:val="16"/>
        </w:rPr>
        <w:instrText>f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>25034</w:instrText>
      </w:r>
      <w:r>
        <w:rPr>
          <w:rFonts w:ascii="Times New Roman" w:hAnsi="Times New Roman" w:cs="Times New Roman"/>
          <w:sz w:val="16"/>
          <w:szCs w:val="16"/>
        </w:rPr>
        <w:instrText>dda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>7</w:instrText>
      </w:r>
      <w:r>
        <w:rPr>
          <w:rFonts w:ascii="Times New Roman" w:hAnsi="Times New Roman" w:cs="Times New Roman"/>
          <w:sz w:val="16"/>
          <w:szCs w:val="16"/>
        </w:rPr>
        <w:instrText>a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>87</w:instrText>
      </w:r>
      <w:r>
        <w:rPr>
          <w:rFonts w:ascii="Times New Roman" w:hAnsi="Times New Roman" w:cs="Times New Roman"/>
          <w:sz w:val="16"/>
          <w:szCs w:val="16"/>
        </w:rPr>
        <w:instrText>b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>614389/" \</w:instrText>
      </w:r>
      <w:r>
        <w:rPr>
          <w:rFonts w:ascii="Times New Roman" w:hAnsi="Times New Roman" w:cs="Times New Roman"/>
          <w:sz w:val="16"/>
          <w:szCs w:val="16"/>
        </w:rPr>
        <w:instrText>l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 xml:space="preserve"> "</w:instrText>
      </w:r>
      <w:r>
        <w:rPr>
          <w:rFonts w:ascii="Times New Roman" w:hAnsi="Times New Roman" w:cs="Times New Roman"/>
          <w:sz w:val="16"/>
          <w:szCs w:val="16"/>
        </w:rPr>
        <w:instrText>dst</w:instrTex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instrText xml:space="preserve">100366"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&lt;*&gt;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p w14:paraId="6C4D97BA" w14:textId="77777777" w:rsidR="009A015E" w:rsidRPr="00956E0B" w:rsidRDefault="009A015E">
      <w:pPr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14:paraId="7954D83F" w14:textId="77777777" w:rsidR="009A015E" w:rsidRDefault="00956E0B">
      <w:pPr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 xml:space="preserve">9. Характеристика </w:t>
      </w:r>
      <w:r w:rsidRPr="00956E0B">
        <w:rPr>
          <w:rFonts w:ascii="Times New Roman" w:hAnsi="Times New Roman" w:cs="Times New Roman"/>
          <w:lang w:val="ru-RU"/>
        </w:rPr>
        <w:t>земельного участка, на котором располагается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подключаемый объект</w:t>
      </w:r>
      <w:r>
        <w:rPr>
          <w:rFonts w:ascii="Times New Roman" w:hAnsi="Times New Roman" w:cs="Times New Roman"/>
          <w:lang w:val="ru-RU"/>
        </w:rPr>
        <w:t>:</w:t>
      </w:r>
      <w:r w:rsidRPr="00956E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</w:t>
      </w:r>
    </w:p>
    <w:p w14:paraId="7B7499BF" w14:textId="77777777" w:rsidR="009A015E" w:rsidRPr="00956E0B" w:rsidRDefault="00956E0B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956E0B">
        <w:rPr>
          <w:rFonts w:ascii="Times New Roman" w:hAnsi="Times New Roman" w:cs="Times New Roman"/>
          <w:sz w:val="16"/>
          <w:szCs w:val="16"/>
          <w:lang w:val="ru-RU"/>
        </w:rPr>
        <w:t>(площадь, кадастровый номер, вид разрешенного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использования)</w:t>
      </w:r>
    </w:p>
    <w:p w14:paraId="35088F79" w14:textId="77777777" w:rsidR="009A015E" w:rsidRPr="00956E0B" w:rsidRDefault="009A015E">
      <w:pPr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14:paraId="1B502B76" w14:textId="77777777" w:rsidR="009A015E" w:rsidRDefault="00956E0B">
      <w:pPr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 xml:space="preserve">Общая подключаемая мощность </w:t>
      </w:r>
      <w:r w:rsidRPr="00956E0B">
        <w:rPr>
          <w:rFonts w:ascii="Times New Roman" w:hAnsi="Times New Roman" w:cs="Times New Roman"/>
          <w:lang w:val="ru-RU"/>
        </w:rPr>
        <w:t>(нагрузка), включая данные о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подключаемой мощности (нагрузке) по каждому этапу ввода подключаемых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объектов составляет</w:t>
      </w:r>
      <w:r>
        <w:rPr>
          <w:rFonts w:ascii="Times New Roman" w:hAnsi="Times New Roman" w:cs="Times New Roman"/>
          <w:lang w:val="ru-RU"/>
        </w:rPr>
        <w:t>:</w:t>
      </w:r>
    </w:p>
    <w:p w14:paraId="3E68CF6D" w14:textId="77777777" w:rsidR="009A015E" w:rsidRDefault="00956E0B">
      <w:pPr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для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потребления горячей воды ________ Гкал/ч</w:t>
      </w:r>
      <w:r>
        <w:rPr>
          <w:rFonts w:ascii="Times New Roman" w:hAnsi="Times New Roman" w:cs="Times New Roman"/>
          <w:lang w:val="ru-RU"/>
        </w:rPr>
        <w:t>ас</w:t>
      </w:r>
      <w:r w:rsidRPr="00956E0B">
        <w:rPr>
          <w:rFonts w:ascii="Times New Roman" w:hAnsi="Times New Roman" w:cs="Times New Roman"/>
          <w:lang w:val="ru-RU"/>
        </w:rPr>
        <w:t xml:space="preserve"> ________ л/с ________куб. м/час ________куб. м/сутки</w:t>
      </w:r>
      <w:r>
        <w:rPr>
          <w:rFonts w:ascii="Times New Roman" w:hAnsi="Times New Roman" w:cs="Times New Roman"/>
          <w:lang w:val="ru-RU"/>
        </w:rPr>
        <w:t xml:space="preserve">; </w:t>
      </w:r>
    </w:p>
    <w:p w14:paraId="79EC8CE5" w14:textId="77777777" w:rsidR="009A015E" w:rsidRPr="00956E0B" w:rsidRDefault="00956E0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для </w:t>
      </w:r>
      <w:r w:rsidRPr="00956E0B">
        <w:rPr>
          <w:rFonts w:ascii="Times New Roman" w:hAnsi="Times New Roman" w:cs="Times New Roman"/>
          <w:lang w:val="ru-RU"/>
        </w:rPr>
        <w:t>потребления холодной воды _____</w:t>
      </w:r>
      <w:r w:rsidRPr="00956E0B">
        <w:rPr>
          <w:rFonts w:ascii="Times New Roman" w:hAnsi="Times New Roman" w:cs="Times New Roman"/>
          <w:lang w:val="ru-RU"/>
        </w:rPr>
        <w:t>___ Гкал/ч</w:t>
      </w:r>
      <w:r>
        <w:rPr>
          <w:rFonts w:ascii="Times New Roman" w:hAnsi="Times New Roman" w:cs="Times New Roman"/>
          <w:lang w:val="ru-RU"/>
        </w:rPr>
        <w:t>ас</w:t>
      </w:r>
      <w:r w:rsidRPr="00956E0B">
        <w:rPr>
          <w:rFonts w:ascii="Times New Roman" w:hAnsi="Times New Roman" w:cs="Times New Roman"/>
          <w:lang w:val="ru-RU"/>
        </w:rPr>
        <w:t xml:space="preserve"> ________ л/с ________куб. м/час ________куб. м/сутки</w:t>
      </w:r>
      <w:r>
        <w:rPr>
          <w:rFonts w:ascii="Times New Roman" w:hAnsi="Times New Roman" w:cs="Times New Roman"/>
          <w:lang w:val="ru-RU"/>
        </w:rPr>
        <w:t xml:space="preserve">; </w:t>
      </w:r>
    </w:p>
    <w:p w14:paraId="7FC7FA34" w14:textId="77777777" w:rsidR="009A015E" w:rsidRDefault="00956E0B">
      <w:pPr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в том числе на нужды пожаротушения - наружного ________ л/сек</w:t>
      </w:r>
      <w:r>
        <w:rPr>
          <w:rFonts w:ascii="Times New Roman" w:hAnsi="Times New Roman" w:cs="Times New Roman"/>
          <w:lang w:val="ru-RU"/>
        </w:rPr>
        <w:t>,</w:t>
      </w:r>
    </w:p>
    <w:p w14:paraId="70E886AF" w14:textId="77777777" w:rsidR="009A015E" w:rsidRDefault="00956E0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внутреннего</w:t>
      </w:r>
      <w:proofErr w:type="spellEnd"/>
      <w:r>
        <w:rPr>
          <w:rFonts w:ascii="Times New Roman" w:hAnsi="Times New Roman" w:cs="Times New Roman"/>
        </w:rPr>
        <w:t xml:space="preserve"> ________ л/</w:t>
      </w:r>
      <w:proofErr w:type="spellStart"/>
      <w:r>
        <w:rPr>
          <w:rFonts w:ascii="Times New Roman" w:hAnsi="Times New Roman" w:cs="Times New Roman"/>
        </w:rPr>
        <w:t>сек</w:t>
      </w:r>
      <w:proofErr w:type="spellEnd"/>
      <w:r>
        <w:rPr>
          <w:rFonts w:ascii="Times New Roman" w:hAnsi="Times New Roman" w:cs="Times New Roman"/>
        </w:rPr>
        <w:t>. (</w:t>
      </w:r>
      <w:proofErr w:type="spellStart"/>
      <w:r>
        <w:rPr>
          <w:rFonts w:ascii="Times New Roman" w:hAnsi="Times New Roman" w:cs="Times New Roman"/>
        </w:rPr>
        <w:t>количество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пожарных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кранов</w:t>
      </w:r>
      <w:proofErr w:type="spellEnd"/>
      <w:r>
        <w:rPr>
          <w:rFonts w:ascii="Times New Roman" w:hAnsi="Times New Roman" w:cs="Times New Roman"/>
        </w:rPr>
        <w:t xml:space="preserve"> ________ </w:t>
      </w:r>
      <w:proofErr w:type="spellStart"/>
      <w:r>
        <w:rPr>
          <w:rFonts w:ascii="Times New Roman" w:hAnsi="Times New Roman" w:cs="Times New Roman"/>
        </w:rPr>
        <w:t>штук</w:t>
      </w:r>
      <w:proofErr w:type="spellEnd"/>
      <w:r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</w:rPr>
        <w:t>автоматическое</w:t>
      </w:r>
      <w:proofErr w:type="spellEnd"/>
      <w:r>
        <w:rPr>
          <w:rFonts w:ascii="Times New Roman" w:hAnsi="Times New Roman" w:cs="Times New Roman"/>
        </w:rPr>
        <w:t xml:space="preserve"> ________ л/</w:t>
      </w:r>
      <w:proofErr w:type="spellStart"/>
      <w:r>
        <w:rPr>
          <w:rFonts w:ascii="Times New Roman" w:hAnsi="Times New Roman" w:cs="Times New Roman"/>
        </w:rPr>
        <w:t>сек</w:t>
      </w:r>
      <w:proofErr w:type="spellEnd"/>
      <w:r>
        <w:rPr>
          <w:rFonts w:ascii="Times New Roman" w:hAnsi="Times New Roman" w:cs="Times New Roman"/>
        </w:rPr>
        <w:t>.</w:t>
      </w:r>
    </w:p>
    <w:p w14:paraId="505CAA59" w14:textId="77777777" w:rsidR="009A015E" w:rsidRPr="00956E0B" w:rsidRDefault="00956E0B">
      <w:pPr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водоотведения ________</w:t>
      </w:r>
      <w:r w:rsidRPr="00956E0B">
        <w:rPr>
          <w:rFonts w:ascii="Times New Roman" w:hAnsi="Times New Roman" w:cs="Times New Roman"/>
          <w:lang w:val="ru-RU"/>
        </w:rPr>
        <w:t xml:space="preserve"> л/с, ________ куб. м/час, ________ куб. м/сутки.</w:t>
      </w:r>
    </w:p>
    <w:p w14:paraId="624C2EE2" w14:textId="77777777" w:rsidR="009A015E" w:rsidRPr="00956E0B" w:rsidRDefault="009A015E">
      <w:pPr>
        <w:rPr>
          <w:rFonts w:ascii="Times New Roman" w:hAnsi="Times New Roman" w:cs="Times New Roman"/>
          <w:sz w:val="10"/>
          <w:szCs w:val="10"/>
          <w:lang w:val="ru-RU"/>
        </w:rPr>
      </w:pPr>
    </w:p>
    <w:p w14:paraId="312F0D64" w14:textId="77777777" w:rsidR="009A015E" w:rsidRPr="00956E0B" w:rsidRDefault="00956E0B">
      <w:pPr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11. Информация о предельных параметрах разрешенного строительства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(реконструкции) подключаемого объекта</w:t>
      </w:r>
    </w:p>
    <w:p w14:paraId="775A7DD4" w14:textId="77777777" w:rsidR="009A015E" w:rsidRDefault="00956E0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</w:t>
      </w:r>
    </w:p>
    <w:p w14:paraId="4AB9C4F4" w14:textId="77777777" w:rsidR="009A015E" w:rsidRDefault="00956E0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</w:t>
      </w:r>
    </w:p>
    <w:p w14:paraId="1C6E16E6" w14:textId="77777777" w:rsidR="009A015E" w:rsidRPr="00956E0B" w:rsidRDefault="00956E0B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956E0B">
        <w:rPr>
          <w:rFonts w:ascii="Times New Roman" w:hAnsi="Times New Roman" w:cs="Times New Roman"/>
          <w:sz w:val="16"/>
          <w:szCs w:val="16"/>
          <w:lang w:val="ru-RU"/>
        </w:rPr>
        <w:t>(высота объекта, этажность, протяженность и диаметр сети)</w:t>
      </w:r>
    </w:p>
    <w:p w14:paraId="7E7FE6D0" w14:textId="77777777" w:rsidR="009A015E" w:rsidRPr="00956E0B" w:rsidRDefault="009A015E">
      <w:pPr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14:paraId="386F40BC" w14:textId="77777777" w:rsidR="009A015E" w:rsidRPr="00956E0B" w:rsidRDefault="00956E0B">
      <w:pPr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12. Технические параметры подключаемого объекта:</w:t>
      </w:r>
    </w:p>
    <w:p w14:paraId="4454922E" w14:textId="77777777" w:rsidR="009A015E" w:rsidRDefault="00956E0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</w:t>
      </w:r>
    </w:p>
    <w:p w14:paraId="291B2267" w14:textId="77777777" w:rsidR="009A015E" w:rsidRPr="00956E0B" w:rsidRDefault="00956E0B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956E0B">
        <w:rPr>
          <w:rFonts w:ascii="Times New Roman" w:hAnsi="Times New Roman" w:cs="Times New Roman"/>
          <w:sz w:val="16"/>
          <w:szCs w:val="16"/>
          <w:lang w:val="ru-RU"/>
        </w:rPr>
        <w:t>(назначение объекта, высота и этажность здания, строения,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сооружения, протяженность и диаметр сети)</w:t>
      </w:r>
    </w:p>
    <w:p w14:paraId="2CD8C2BA" w14:textId="77777777" w:rsidR="009A015E" w:rsidRPr="00956E0B" w:rsidRDefault="009A015E">
      <w:pPr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14:paraId="5910E12C" w14:textId="77777777" w:rsidR="009A015E" w:rsidRDefault="00956E0B">
      <w:pPr>
        <w:jc w:val="both"/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 xml:space="preserve">13. Расположение средств измерений и приборов </w:t>
      </w:r>
      <w:r w:rsidRPr="00956E0B">
        <w:rPr>
          <w:rFonts w:ascii="Times New Roman" w:hAnsi="Times New Roman" w:cs="Times New Roman"/>
          <w:lang w:val="ru-RU"/>
        </w:rPr>
        <w:t>учета горячей воды,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холодной воды и сточных вод (при их наличии)</w:t>
      </w:r>
      <w:r>
        <w:rPr>
          <w:rFonts w:ascii="Times New Roman" w:hAnsi="Times New Roman" w:cs="Times New Roman"/>
          <w:lang w:val="ru-RU"/>
        </w:rPr>
        <w:t>:</w:t>
      </w:r>
    </w:p>
    <w:p w14:paraId="73080710" w14:textId="77777777" w:rsidR="009A015E" w:rsidRDefault="00956E0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</w:t>
      </w:r>
    </w:p>
    <w:p w14:paraId="318FA308" w14:textId="77777777" w:rsidR="009A015E" w:rsidRPr="00956E0B" w:rsidRDefault="00956E0B">
      <w:pPr>
        <w:jc w:val="both"/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lastRenderedPageBreak/>
        <w:t>14. При подключении к централизованной системе горячего водоснабжения -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наличие и возможно</w:t>
      </w:r>
      <w:r w:rsidRPr="00956E0B">
        <w:rPr>
          <w:rFonts w:ascii="Times New Roman" w:hAnsi="Times New Roman" w:cs="Times New Roman"/>
          <w:lang w:val="ru-RU"/>
        </w:rPr>
        <w:t>сть использования собственной нецентрализованной системы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горячего водоснабжения (с указанием мощности и режима работы)</w:t>
      </w:r>
    </w:p>
    <w:p w14:paraId="32873A1B" w14:textId="77777777" w:rsidR="009A015E" w:rsidRDefault="00956E0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</w:t>
      </w:r>
    </w:p>
    <w:p w14:paraId="3B4256F7" w14:textId="77777777" w:rsidR="009A015E" w:rsidRPr="00956E0B" w:rsidRDefault="009A015E">
      <w:pPr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75A79575" w14:textId="77777777" w:rsidR="009A015E" w:rsidRDefault="00956E0B">
      <w:pPr>
        <w:jc w:val="both"/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При подключении к централизованной с</w:t>
      </w:r>
      <w:r w:rsidRPr="00956E0B">
        <w:rPr>
          <w:rFonts w:ascii="Times New Roman" w:hAnsi="Times New Roman" w:cs="Times New Roman"/>
          <w:lang w:val="ru-RU"/>
        </w:rPr>
        <w:t>истеме водоотведения - наличие иных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источников водоснабжения, кроме централизованных систем горячего и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холодного водоснабжения с указанием объемов горячей и холодной воды,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получаемой из таких иных источников водоснабжения</w:t>
      </w:r>
      <w:r>
        <w:rPr>
          <w:rFonts w:ascii="Times New Roman" w:hAnsi="Times New Roman" w:cs="Times New Roman"/>
          <w:lang w:val="ru-RU"/>
        </w:rPr>
        <w:t xml:space="preserve"> __________________________________</w:t>
      </w:r>
      <w:r>
        <w:rPr>
          <w:rFonts w:ascii="Times New Roman" w:hAnsi="Times New Roman" w:cs="Times New Roman"/>
          <w:lang w:val="ru-RU"/>
        </w:rPr>
        <w:t>_________________________________________________________________</w:t>
      </w:r>
    </w:p>
    <w:p w14:paraId="048C9B88" w14:textId="77777777" w:rsidR="009A015E" w:rsidRPr="00956E0B" w:rsidRDefault="009A015E">
      <w:pPr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78656ED1" w14:textId="77777777" w:rsidR="009A015E" w:rsidRPr="00956E0B" w:rsidRDefault="00956E0B">
      <w:pPr>
        <w:jc w:val="both"/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При подключении к централизованной ливневой системе водоотведения -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информация о площади и характеристике покрытия земельного участка, с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которого осуществляется (будет осуществляться) сброс</w:t>
      </w:r>
      <w:r w:rsidRPr="00956E0B">
        <w:rPr>
          <w:rFonts w:ascii="Times New Roman" w:hAnsi="Times New Roman" w:cs="Times New Roman"/>
          <w:lang w:val="ru-RU"/>
        </w:rPr>
        <w:t xml:space="preserve"> поверхностных сточных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вод в централизованную ливневую систему водоотведения, в том числе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неорганизованный сброс поверхностных сточных вод</w:t>
      </w:r>
    </w:p>
    <w:p w14:paraId="7F747ACD" w14:textId="77777777" w:rsidR="009A015E" w:rsidRDefault="00956E0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</w:t>
      </w:r>
    </w:p>
    <w:p w14:paraId="040FB59D" w14:textId="77777777" w:rsidR="009A015E" w:rsidRDefault="009A015E">
      <w:pPr>
        <w:rPr>
          <w:rFonts w:ascii="Times New Roman" w:hAnsi="Times New Roman" w:cs="Times New Roman"/>
          <w:sz w:val="10"/>
          <w:szCs w:val="10"/>
          <w:lang w:val="ru-RU"/>
        </w:rPr>
      </w:pPr>
    </w:p>
    <w:p w14:paraId="24DEEBE2" w14:textId="77777777" w:rsidR="009A015E" w:rsidRDefault="00956E0B">
      <w:pPr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15. Номер и дата</w:t>
      </w:r>
      <w:r w:rsidRPr="00956E0B">
        <w:rPr>
          <w:rFonts w:ascii="Times New Roman" w:hAnsi="Times New Roman" w:cs="Times New Roman"/>
          <w:lang w:val="ru-RU"/>
        </w:rPr>
        <w:t xml:space="preserve"> выдачи технических условий (в случае их получения до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заключения договора о подключении)</w:t>
      </w:r>
      <w:r>
        <w:rPr>
          <w:rFonts w:ascii="Times New Roman" w:hAnsi="Times New Roman" w:cs="Times New Roman"/>
          <w:lang w:val="ru-RU"/>
        </w:rPr>
        <w:t>:</w:t>
      </w:r>
    </w:p>
    <w:p w14:paraId="72EE95FD" w14:textId="77777777" w:rsidR="009A015E" w:rsidRDefault="00956E0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</w:t>
      </w:r>
    </w:p>
    <w:p w14:paraId="5385F589" w14:textId="77777777" w:rsidR="009A015E" w:rsidRDefault="009A015E">
      <w:pPr>
        <w:rPr>
          <w:rFonts w:ascii="Times New Roman" w:hAnsi="Times New Roman" w:cs="Times New Roman"/>
          <w:sz w:val="10"/>
          <w:szCs w:val="10"/>
          <w:lang w:val="ru-RU"/>
        </w:rPr>
      </w:pPr>
    </w:p>
    <w:p w14:paraId="67050AB8" w14:textId="77777777" w:rsidR="009A015E" w:rsidRDefault="00956E0B">
      <w:pPr>
        <w:jc w:val="both"/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 xml:space="preserve">16. Информация о планируемых сроках строительства </w:t>
      </w:r>
      <w:r w:rsidRPr="00956E0B">
        <w:rPr>
          <w:rFonts w:ascii="Times New Roman" w:hAnsi="Times New Roman" w:cs="Times New Roman"/>
          <w:lang w:val="ru-RU"/>
        </w:rPr>
        <w:t>(реконструкции,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модернизации) и ввода в эксплуатацию строящегося (реконструируемого,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модернизируемого) подключаемого объекта</w:t>
      </w:r>
      <w:r>
        <w:rPr>
          <w:rFonts w:ascii="Times New Roman" w:hAnsi="Times New Roman" w:cs="Times New Roman"/>
          <w:lang w:val="ru-RU"/>
        </w:rPr>
        <w:t>:</w:t>
      </w:r>
    </w:p>
    <w:p w14:paraId="22235088" w14:textId="77777777" w:rsidR="009A015E" w:rsidRDefault="00956E0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</w:t>
      </w:r>
    </w:p>
    <w:p w14:paraId="7485B29B" w14:textId="77777777" w:rsidR="009A015E" w:rsidRDefault="009A015E">
      <w:pPr>
        <w:rPr>
          <w:rFonts w:ascii="Times New Roman" w:hAnsi="Times New Roman" w:cs="Times New Roman"/>
          <w:sz w:val="10"/>
          <w:szCs w:val="10"/>
          <w:lang w:val="ru-RU"/>
        </w:rPr>
      </w:pPr>
    </w:p>
    <w:p w14:paraId="132EDB9D" w14:textId="77777777" w:rsidR="009A015E" w:rsidRDefault="00956E0B">
      <w:pPr>
        <w:jc w:val="both"/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17. Расположение средств изме</w:t>
      </w:r>
      <w:r w:rsidRPr="00956E0B">
        <w:rPr>
          <w:rFonts w:ascii="Times New Roman" w:hAnsi="Times New Roman" w:cs="Times New Roman"/>
          <w:lang w:val="ru-RU"/>
        </w:rPr>
        <w:t>рений и приборов учета горячей воды,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холодной воды и сточных вод (при их наличии)</w:t>
      </w:r>
      <w:r>
        <w:rPr>
          <w:rFonts w:ascii="Times New Roman" w:hAnsi="Times New Roman" w:cs="Times New Roman"/>
          <w:lang w:val="ru-RU"/>
        </w:rPr>
        <w:t>:</w:t>
      </w:r>
    </w:p>
    <w:p w14:paraId="03A01844" w14:textId="77777777" w:rsidR="009A015E" w:rsidRDefault="00956E0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</w:t>
      </w:r>
    </w:p>
    <w:p w14:paraId="02255407" w14:textId="77777777" w:rsidR="009A015E" w:rsidRDefault="009A015E">
      <w:pPr>
        <w:rPr>
          <w:rFonts w:ascii="Times New Roman" w:hAnsi="Times New Roman" w:cs="Times New Roman"/>
          <w:sz w:val="10"/>
          <w:szCs w:val="10"/>
          <w:lang w:val="ru-RU"/>
        </w:rPr>
      </w:pPr>
    </w:p>
    <w:p w14:paraId="65091B34" w14:textId="77777777" w:rsidR="009A015E" w:rsidRDefault="00956E0B">
      <w:pPr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18. Результаты рассмотрения запроса прошу направить (выбрать один из</w:t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спо</w:t>
      </w:r>
      <w:r w:rsidRPr="00956E0B">
        <w:rPr>
          <w:rFonts w:ascii="Times New Roman" w:hAnsi="Times New Roman" w:cs="Times New Roman"/>
          <w:lang w:val="ru-RU"/>
        </w:rPr>
        <w:t>собов уведомления)</w:t>
      </w:r>
      <w:r>
        <w:rPr>
          <w:rFonts w:ascii="Times New Roman" w:hAnsi="Times New Roman" w:cs="Times New Roman"/>
          <w:lang w:val="ru-RU"/>
        </w:rPr>
        <w:t>:</w:t>
      </w:r>
      <w:r w:rsidRPr="00956E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</w:t>
      </w:r>
    </w:p>
    <w:p w14:paraId="5AAF059F" w14:textId="77777777" w:rsidR="009A015E" w:rsidRPr="00956E0B" w:rsidRDefault="00956E0B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956E0B">
        <w:rPr>
          <w:rFonts w:ascii="Times New Roman" w:hAnsi="Times New Roman" w:cs="Times New Roman"/>
          <w:sz w:val="16"/>
          <w:szCs w:val="16"/>
          <w:lang w:val="ru-RU"/>
        </w:rPr>
        <w:t>(на адрес электронной почты, письмом посредством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56E0B">
        <w:rPr>
          <w:rFonts w:ascii="Times New Roman" w:hAnsi="Times New Roman" w:cs="Times New Roman"/>
          <w:sz w:val="16"/>
          <w:szCs w:val="16"/>
          <w:lang w:val="ru-RU"/>
        </w:rPr>
        <w:t>почтовой связи по адресу, иной способ)</w:t>
      </w:r>
    </w:p>
    <w:p w14:paraId="29644D79" w14:textId="77777777" w:rsidR="009A015E" w:rsidRPr="00956E0B" w:rsidRDefault="009A015E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096AD40B" w14:textId="77777777" w:rsidR="009A015E" w:rsidRPr="00956E0B" w:rsidRDefault="009A015E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48DF4520" w14:textId="77777777" w:rsidR="009A015E" w:rsidRPr="00956E0B" w:rsidRDefault="009A015E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7EE1EE5D" w14:textId="77777777" w:rsidR="009A015E" w:rsidRDefault="00956E0B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«_____</w:t>
      </w:r>
      <w:proofErr w:type="gramStart"/>
      <w:r>
        <w:rPr>
          <w:rFonts w:ascii="Times New Roman" w:hAnsi="Times New Roman" w:cs="Times New Roman"/>
          <w:lang w:val="ru-RU"/>
        </w:rPr>
        <w:t>_»_</w:t>
      </w:r>
      <w:proofErr w:type="gramEnd"/>
      <w:r>
        <w:rPr>
          <w:rFonts w:ascii="Times New Roman" w:hAnsi="Times New Roman" w:cs="Times New Roman"/>
          <w:lang w:val="ru-RU"/>
        </w:rPr>
        <w:t>_____________2026г.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_____________</w:t>
      </w:r>
      <w:r>
        <w:rPr>
          <w:rFonts w:ascii="Times New Roman" w:hAnsi="Times New Roman" w:cs="Times New Roman"/>
          <w:lang w:val="ru-RU"/>
        </w:rPr>
        <w:t>____ /________________________/</w:t>
      </w:r>
    </w:p>
    <w:p w14:paraId="1C52BE00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22AA34B1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55E747BB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1280AD15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0F812D49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632218ED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787C65D1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7E8C1827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069060E9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39AE8299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57F5D8E2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5F5DE1A4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6D5F591D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4B61AD22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571B3C43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741ECF6E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04E0C5E9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3BFD48AB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3FF943AD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0317F705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74374723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734DE804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02691AAE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67C8D10B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14E00939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300C5759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63809D6F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1B088FA9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5866527E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4491E268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420C5A56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12D13851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4F10855A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5DC0E581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7AA4711D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66012D48" w14:textId="77777777" w:rsidR="009A015E" w:rsidRPr="00956E0B" w:rsidRDefault="00956E0B">
      <w:pPr>
        <w:ind w:firstLineChars="300" w:firstLine="600"/>
        <w:jc w:val="both"/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lastRenderedPageBreak/>
        <w:t>К заявлению о подключении должны быть приложены следующие документы:</w:t>
      </w:r>
    </w:p>
    <w:p w14:paraId="451E68FF" w14:textId="77777777" w:rsidR="009A015E" w:rsidRPr="00956E0B" w:rsidRDefault="00956E0B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 xml:space="preserve">копия паспорта или иного документа, удостоверяющего личность (для физических лиц), а также документы, </w:t>
      </w:r>
      <w:r w:rsidRPr="00956E0B">
        <w:rPr>
          <w:rFonts w:ascii="Times New Roman" w:hAnsi="Times New Roman" w:cs="Times New Roman"/>
          <w:lang w:val="ru-RU"/>
        </w:rPr>
        <w:t>подтверждающие полномочия лица, подписавшего заявление;</w:t>
      </w:r>
    </w:p>
    <w:p w14:paraId="2D44D15F" w14:textId="77777777" w:rsidR="009A015E" w:rsidRPr="00956E0B" w:rsidRDefault="00956E0B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копии правоудостоверяющих документов на земельный участок, на котором размещен (планируется к размещению) подключаемый объект или который является подключаемым объектом, за исключением случаев, предус</w:t>
      </w:r>
      <w:r w:rsidRPr="00956E0B">
        <w:rPr>
          <w:rFonts w:ascii="Times New Roman" w:hAnsi="Times New Roman" w:cs="Times New Roman"/>
          <w:lang w:val="ru-RU"/>
        </w:rPr>
        <w:t>мотренных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 w:rsidRPr="00956E0B"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</w:rPr>
        <w:instrText>HYPERLINK</w:instrText>
      </w:r>
      <w:r w:rsidRPr="00956E0B">
        <w:rPr>
          <w:rFonts w:ascii="Times New Roman" w:hAnsi="Times New Roman" w:cs="Times New Roman"/>
          <w:lang w:val="ru-RU"/>
        </w:rPr>
        <w:instrText xml:space="preserve"> "</w:instrText>
      </w:r>
      <w:r>
        <w:rPr>
          <w:rFonts w:ascii="Times New Roman" w:hAnsi="Times New Roman" w:cs="Times New Roman"/>
        </w:rPr>
        <w:instrText>https</w:instrText>
      </w:r>
      <w:r w:rsidRPr="00956E0B">
        <w:rPr>
          <w:rFonts w:ascii="Times New Roman" w:hAnsi="Times New Roman" w:cs="Times New Roman"/>
          <w:lang w:val="ru-RU"/>
        </w:rPr>
        <w:instrText>://</w:instrText>
      </w:r>
      <w:r>
        <w:rPr>
          <w:rFonts w:ascii="Times New Roman" w:hAnsi="Times New Roman" w:cs="Times New Roman"/>
        </w:rPr>
        <w:instrText>base</w:instrText>
      </w:r>
      <w:r w:rsidRPr="00956E0B">
        <w:rPr>
          <w:rFonts w:ascii="Times New Roman" w:hAnsi="Times New Roman" w:cs="Times New Roman"/>
          <w:lang w:val="ru-RU"/>
        </w:rPr>
        <w:instrText>.</w:instrText>
      </w:r>
      <w:r>
        <w:rPr>
          <w:rFonts w:ascii="Times New Roman" w:hAnsi="Times New Roman" w:cs="Times New Roman"/>
        </w:rPr>
        <w:instrText>garant</w:instrText>
      </w:r>
      <w:r w:rsidRPr="00956E0B">
        <w:rPr>
          <w:rFonts w:ascii="Times New Roman" w:hAnsi="Times New Roman" w:cs="Times New Roman"/>
          <w:lang w:val="ru-RU"/>
        </w:rPr>
        <w:instrText>.</w:instrText>
      </w:r>
      <w:r>
        <w:rPr>
          <w:rFonts w:ascii="Times New Roman" w:hAnsi="Times New Roman" w:cs="Times New Roman"/>
        </w:rPr>
        <w:instrText>ru</w:instrText>
      </w:r>
      <w:r w:rsidRPr="00956E0B">
        <w:rPr>
          <w:rFonts w:ascii="Times New Roman" w:hAnsi="Times New Roman" w:cs="Times New Roman"/>
          <w:lang w:val="ru-RU"/>
        </w:rPr>
        <w:instrText>/403139421/" \</w:instrText>
      </w:r>
      <w:r>
        <w:rPr>
          <w:rFonts w:ascii="Times New Roman" w:hAnsi="Times New Roman" w:cs="Times New Roman"/>
        </w:rPr>
        <w:instrText>l</w:instrText>
      </w:r>
      <w:r w:rsidRPr="00956E0B">
        <w:rPr>
          <w:rFonts w:ascii="Times New Roman" w:hAnsi="Times New Roman" w:cs="Times New Roman"/>
          <w:lang w:val="ru-RU"/>
        </w:rPr>
        <w:instrText xml:space="preserve"> "</w:instrText>
      </w:r>
      <w:r>
        <w:rPr>
          <w:rFonts w:ascii="Times New Roman" w:hAnsi="Times New Roman" w:cs="Times New Roman"/>
        </w:rPr>
        <w:instrText>block</w:instrText>
      </w:r>
      <w:r w:rsidRPr="00956E0B">
        <w:rPr>
          <w:rFonts w:ascii="Times New Roman" w:hAnsi="Times New Roman" w:cs="Times New Roman"/>
          <w:lang w:val="ru-RU"/>
        </w:rPr>
        <w:instrText xml:space="preserve">_10264" </w:instrText>
      </w:r>
      <w:r>
        <w:rPr>
          <w:rFonts w:ascii="Times New Roman" w:hAnsi="Times New Roman" w:cs="Times New Roman"/>
        </w:rPr>
        <w:fldChar w:fldCharType="separate"/>
      </w:r>
      <w:r w:rsidRPr="00956E0B">
        <w:rPr>
          <w:rFonts w:ascii="Times New Roman" w:hAnsi="Times New Roman" w:cs="Times New Roman"/>
          <w:lang w:val="ru-RU"/>
        </w:rPr>
        <w:t>абзацами четвертым - шестым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настоящего пункта. При представлении в качестве правоудостоверяющего документа выписки из Единого государственного реестра недвижимости такая выписка д</w:t>
      </w:r>
      <w:r w:rsidRPr="00956E0B">
        <w:rPr>
          <w:rFonts w:ascii="Times New Roman" w:hAnsi="Times New Roman" w:cs="Times New Roman"/>
          <w:lang w:val="ru-RU"/>
        </w:rPr>
        <w:t>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документов.</w:t>
      </w:r>
    </w:p>
    <w:p w14:paraId="68022C25" w14:textId="77777777" w:rsidR="009A015E" w:rsidRPr="00956E0B" w:rsidRDefault="009A015E">
      <w:pPr>
        <w:rPr>
          <w:rFonts w:ascii="Times New Roman" w:hAnsi="Times New Roman" w:cs="Times New Roman"/>
          <w:lang w:val="ru-RU"/>
        </w:rPr>
      </w:pPr>
    </w:p>
    <w:p w14:paraId="43363461" w14:textId="77777777" w:rsidR="009A015E" w:rsidRPr="00956E0B" w:rsidRDefault="00956E0B">
      <w:pPr>
        <w:ind w:firstLineChars="300" w:firstLine="600"/>
        <w:jc w:val="both"/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При обращении с заявлением о подключении лиц, указанных в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 w:rsidRPr="00956E0B"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</w:rPr>
        <w:instrText>HYPERLINK</w:instrText>
      </w:r>
      <w:r w:rsidRPr="00956E0B">
        <w:rPr>
          <w:rFonts w:ascii="Times New Roman" w:hAnsi="Times New Roman" w:cs="Times New Roman"/>
          <w:lang w:val="ru-RU"/>
        </w:rPr>
        <w:instrText xml:space="preserve"> "</w:instrText>
      </w:r>
      <w:r>
        <w:rPr>
          <w:rFonts w:ascii="Times New Roman" w:hAnsi="Times New Roman" w:cs="Times New Roman"/>
        </w:rPr>
        <w:instrText>https</w:instrText>
      </w:r>
      <w:r w:rsidRPr="00956E0B">
        <w:rPr>
          <w:rFonts w:ascii="Times New Roman" w:hAnsi="Times New Roman" w:cs="Times New Roman"/>
          <w:lang w:val="ru-RU"/>
        </w:rPr>
        <w:instrText>://</w:instrText>
      </w:r>
      <w:r>
        <w:rPr>
          <w:rFonts w:ascii="Times New Roman" w:hAnsi="Times New Roman" w:cs="Times New Roman"/>
        </w:rPr>
        <w:instrText>base</w:instrText>
      </w:r>
      <w:r w:rsidRPr="00956E0B">
        <w:rPr>
          <w:rFonts w:ascii="Times New Roman" w:hAnsi="Times New Roman" w:cs="Times New Roman"/>
          <w:lang w:val="ru-RU"/>
        </w:rPr>
        <w:instrText>.</w:instrText>
      </w:r>
      <w:r>
        <w:rPr>
          <w:rFonts w:ascii="Times New Roman" w:hAnsi="Times New Roman" w:cs="Times New Roman"/>
        </w:rPr>
        <w:instrText>garant</w:instrText>
      </w:r>
      <w:r w:rsidRPr="00956E0B">
        <w:rPr>
          <w:rFonts w:ascii="Times New Roman" w:hAnsi="Times New Roman" w:cs="Times New Roman"/>
          <w:lang w:val="ru-RU"/>
        </w:rPr>
        <w:instrText>.</w:instrText>
      </w:r>
      <w:r>
        <w:rPr>
          <w:rFonts w:ascii="Times New Roman" w:hAnsi="Times New Roman" w:cs="Times New Roman"/>
        </w:rPr>
        <w:instrText>ru</w:instrText>
      </w:r>
      <w:r w:rsidRPr="00956E0B">
        <w:rPr>
          <w:rFonts w:ascii="Times New Roman" w:hAnsi="Times New Roman" w:cs="Times New Roman"/>
          <w:lang w:val="ru-RU"/>
        </w:rPr>
        <w:instrText>/403139421/</w:instrText>
      </w:r>
      <w:r>
        <w:rPr>
          <w:rFonts w:ascii="Times New Roman" w:hAnsi="Times New Roman" w:cs="Times New Roman"/>
        </w:rPr>
        <w:instrText>ca</w:instrText>
      </w:r>
      <w:r w:rsidRPr="00956E0B">
        <w:rPr>
          <w:rFonts w:ascii="Times New Roman" w:hAnsi="Times New Roman" w:cs="Times New Roman"/>
          <w:lang w:val="ru-RU"/>
        </w:rPr>
        <w:instrText>18</w:instrText>
      </w:r>
      <w:r>
        <w:rPr>
          <w:rFonts w:ascii="Times New Roman" w:hAnsi="Times New Roman" w:cs="Times New Roman"/>
        </w:rPr>
        <w:instrText>caa</w:instrText>
      </w:r>
      <w:r w:rsidRPr="00956E0B"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</w:rPr>
        <w:instrText>e</w:instrText>
      </w:r>
      <w:r w:rsidRPr="00956E0B">
        <w:rPr>
          <w:rFonts w:ascii="Times New Roman" w:hAnsi="Times New Roman" w:cs="Times New Roman"/>
          <w:lang w:val="ru-RU"/>
        </w:rPr>
        <w:instrText>8</w:instrText>
      </w:r>
      <w:r>
        <w:rPr>
          <w:rFonts w:ascii="Times New Roman" w:hAnsi="Times New Roman" w:cs="Times New Roman"/>
        </w:rPr>
        <w:instrText>f</w:instrText>
      </w:r>
      <w:r w:rsidRPr="00956E0B">
        <w:rPr>
          <w:rFonts w:ascii="Times New Roman" w:hAnsi="Times New Roman" w:cs="Times New Roman"/>
          <w:lang w:val="ru-RU"/>
        </w:rPr>
        <w:instrText>67</w:instrText>
      </w:r>
      <w:r>
        <w:rPr>
          <w:rFonts w:ascii="Times New Roman" w:hAnsi="Times New Roman" w:cs="Times New Roman"/>
        </w:rPr>
        <w:instrText>fba</w:instrText>
      </w:r>
      <w:r w:rsidRPr="00956E0B">
        <w:rPr>
          <w:rFonts w:ascii="Times New Roman" w:hAnsi="Times New Roman" w:cs="Times New Roman"/>
          <w:lang w:val="ru-RU"/>
        </w:rPr>
        <w:instrText>35</w:instrText>
      </w:r>
      <w:r>
        <w:rPr>
          <w:rFonts w:ascii="Times New Roman" w:hAnsi="Times New Roman" w:cs="Times New Roman"/>
        </w:rPr>
        <w:instrText>a</w:instrText>
      </w:r>
      <w:r w:rsidRPr="00956E0B">
        <w:rPr>
          <w:rFonts w:ascii="Times New Roman" w:hAnsi="Times New Roman" w:cs="Times New Roman"/>
          <w:lang w:val="ru-RU"/>
        </w:rPr>
        <w:instrText>804</w:instrText>
      </w:r>
      <w:r>
        <w:rPr>
          <w:rFonts w:ascii="Times New Roman" w:hAnsi="Times New Roman" w:cs="Times New Roman"/>
        </w:rPr>
        <w:instrText>e</w:instrText>
      </w:r>
      <w:r w:rsidRPr="00956E0B">
        <w:rPr>
          <w:rFonts w:ascii="Times New Roman" w:hAnsi="Times New Roman" w:cs="Times New Roman"/>
          <w:lang w:val="ru-RU"/>
        </w:rPr>
        <w:instrText>4277524</w:instrText>
      </w:r>
      <w:r>
        <w:rPr>
          <w:rFonts w:ascii="Times New Roman" w:hAnsi="Times New Roman" w:cs="Times New Roman"/>
        </w:rPr>
        <w:instrText>cc</w:instrText>
      </w:r>
      <w:r w:rsidRPr="00956E0B">
        <w:rPr>
          <w:rFonts w:ascii="Times New Roman" w:hAnsi="Times New Roman" w:cs="Times New Roman"/>
          <w:lang w:val="ru-RU"/>
        </w:rPr>
        <w:instrText>/" \</w:instrText>
      </w:r>
      <w:r>
        <w:rPr>
          <w:rFonts w:ascii="Times New Roman" w:hAnsi="Times New Roman" w:cs="Times New Roman"/>
        </w:rPr>
        <w:instrText>l</w:instrText>
      </w:r>
      <w:r w:rsidRPr="00956E0B">
        <w:rPr>
          <w:rFonts w:ascii="Times New Roman" w:hAnsi="Times New Roman" w:cs="Times New Roman"/>
          <w:lang w:val="ru-RU"/>
        </w:rPr>
        <w:instrText xml:space="preserve"> "</w:instrText>
      </w:r>
      <w:r>
        <w:rPr>
          <w:rFonts w:ascii="Times New Roman" w:hAnsi="Times New Roman" w:cs="Times New Roman"/>
        </w:rPr>
        <w:instrText>block</w:instrText>
      </w:r>
      <w:r w:rsidRPr="00956E0B">
        <w:rPr>
          <w:rFonts w:ascii="Times New Roman" w:hAnsi="Times New Roman" w:cs="Times New Roman"/>
          <w:lang w:val="ru-RU"/>
        </w:rPr>
        <w:instrText xml:space="preserve">_10093" </w:instrText>
      </w:r>
      <w:r>
        <w:rPr>
          <w:rFonts w:ascii="Times New Roman" w:hAnsi="Times New Roman" w:cs="Times New Roman"/>
        </w:rPr>
        <w:fldChar w:fldCharType="separate"/>
      </w:r>
      <w:r w:rsidRPr="00956E0B">
        <w:rPr>
          <w:rFonts w:ascii="Times New Roman" w:hAnsi="Times New Roman" w:cs="Times New Roman"/>
          <w:lang w:val="ru-RU"/>
        </w:rPr>
        <w:t>подпункте "в" пункта 9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настоящих Правил, к заявлению о подключении должны быть приложены копия договора о комплексном развитии территории, копии утвержденны</w:t>
      </w:r>
      <w:r w:rsidRPr="00956E0B">
        <w:rPr>
          <w:rFonts w:ascii="Times New Roman" w:hAnsi="Times New Roman" w:cs="Times New Roman"/>
          <w:lang w:val="ru-RU"/>
        </w:rPr>
        <w:t>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</w:t>
      </w:r>
      <w:r w:rsidRPr="00956E0B">
        <w:rPr>
          <w:rFonts w:ascii="Times New Roman" w:hAnsi="Times New Roman" w:cs="Times New Roman"/>
          <w:lang w:val="ru-RU"/>
        </w:rPr>
        <w:t>роительном плане земельного участка.</w:t>
      </w:r>
    </w:p>
    <w:p w14:paraId="17F390F9" w14:textId="77777777" w:rsidR="009A015E" w:rsidRPr="00956E0B" w:rsidRDefault="009A015E">
      <w:pPr>
        <w:ind w:firstLineChars="300" w:firstLine="600"/>
        <w:rPr>
          <w:rFonts w:ascii="Times New Roman" w:hAnsi="Times New Roman" w:cs="Times New Roman"/>
          <w:lang w:val="ru-RU"/>
        </w:rPr>
      </w:pPr>
    </w:p>
    <w:p w14:paraId="2325FCA4" w14:textId="77777777" w:rsidR="009A015E" w:rsidRDefault="00956E0B">
      <w:pPr>
        <w:ind w:firstLineChars="300"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случаях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предусмотренных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hyperlink r:id="rId5" w:anchor="block_5216" w:history="1">
        <w:proofErr w:type="spellStart"/>
        <w:r>
          <w:rPr>
            <w:rFonts w:ascii="Times New Roman" w:hAnsi="Times New Roman" w:cs="Times New Roman"/>
          </w:rPr>
          <w:t>частью</w:t>
        </w:r>
        <w:proofErr w:type="spellEnd"/>
        <w:r>
          <w:rPr>
            <w:rFonts w:ascii="Times New Roman" w:hAnsi="Times New Roman" w:cs="Times New Roman"/>
          </w:rPr>
          <w:t xml:space="preserve"> 6 </w:t>
        </w:r>
        <w:proofErr w:type="spellStart"/>
        <w:r>
          <w:rPr>
            <w:rFonts w:ascii="Times New Roman" w:hAnsi="Times New Roman" w:cs="Times New Roman"/>
          </w:rPr>
          <w:t>статьи</w:t>
        </w:r>
        <w:proofErr w:type="spellEnd"/>
        <w:r>
          <w:rPr>
            <w:rFonts w:ascii="Times New Roman" w:hAnsi="Times New Roman" w:cs="Times New Roman"/>
          </w:rPr>
          <w:t xml:space="preserve"> 52</w:t>
        </w:r>
        <w:r>
          <w:rPr>
            <w:rFonts w:ascii="Times New Roman" w:hAnsi="Times New Roman" w:cs="Times New Roman"/>
            <w:lang w:val="ru-RU"/>
          </w:rPr>
          <w:t>.</w:t>
        </w:r>
        <w:r>
          <w:rPr>
            <w:rFonts w:ascii="Times New Roman" w:hAnsi="Times New Roman" w:cs="Times New Roman"/>
          </w:rPr>
          <w:t>1</w:t>
        </w:r>
      </w:hyperlink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</w:rPr>
        <w:t>Градостроительного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кодекса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Российской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Федерации</w:t>
      </w:r>
      <w:proofErr w:type="spellEnd"/>
      <w:r>
        <w:rPr>
          <w:rFonts w:ascii="Times New Roman" w:hAnsi="Times New Roman" w:cs="Times New Roman"/>
        </w:rPr>
        <w:t xml:space="preserve">, в </w:t>
      </w:r>
      <w:proofErr w:type="spellStart"/>
      <w:r>
        <w:rPr>
          <w:rFonts w:ascii="Times New Roman" w:hAnsi="Times New Roman" w:cs="Times New Roman"/>
        </w:rPr>
        <w:t>целях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строительства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объектов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федерального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значения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объектов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регионального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значения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объектов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местного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значения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обращении</w:t>
      </w:r>
      <w:proofErr w:type="spellEnd"/>
      <w:r>
        <w:rPr>
          <w:rFonts w:ascii="Times New Roman" w:hAnsi="Times New Roman" w:cs="Times New Roman"/>
        </w:rPr>
        <w:t xml:space="preserve"> с </w:t>
      </w:r>
      <w:proofErr w:type="spellStart"/>
      <w:r>
        <w:rPr>
          <w:rFonts w:ascii="Times New Roman" w:hAnsi="Times New Roman" w:cs="Times New Roman"/>
        </w:rPr>
        <w:t>заявлением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подключении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лиц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указанных</w:t>
      </w:r>
      <w:proofErr w:type="spellEnd"/>
      <w:r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  <w:lang w:val="ru-RU"/>
        </w:rPr>
        <w:t xml:space="preserve"> </w:t>
      </w:r>
      <w:hyperlink r:id="rId6" w:anchor="block_10094" w:history="1">
        <w:proofErr w:type="spellStart"/>
        <w:r>
          <w:rPr>
            <w:rFonts w:ascii="Times New Roman" w:hAnsi="Times New Roman" w:cs="Times New Roman"/>
          </w:rPr>
          <w:t>подпункте</w:t>
        </w:r>
        <w:proofErr w:type="spellEnd"/>
        <w:r>
          <w:rPr>
            <w:rFonts w:ascii="Times New Roman" w:hAnsi="Times New Roman" w:cs="Times New Roman"/>
          </w:rPr>
          <w:t xml:space="preserve"> "г" </w:t>
        </w:r>
        <w:proofErr w:type="spellStart"/>
        <w:r>
          <w:rPr>
            <w:rFonts w:ascii="Times New Roman" w:hAnsi="Times New Roman" w:cs="Times New Roman"/>
          </w:rPr>
          <w:t>пункта</w:t>
        </w:r>
        <w:proofErr w:type="spellEnd"/>
        <w:r>
          <w:rPr>
            <w:rFonts w:ascii="Times New Roman" w:hAnsi="Times New Roman" w:cs="Times New Roman"/>
          </w:rPr>
          <w:t xml:space="preserve"> 9</w:t>
        </w:r>
      </w:hyperlink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</w:rPr>
        <w:t>настоящих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Правил</w:t>
      </w:r>
      <w:proofErr w:type="spellEnd"/>
      <w:r>
        <w:rPr>
          <w:rFonts w:ascii="Times New Roman" w:hAnsi="Times New Roman" w:cs="Times New Roman"/>
        </w:rPr>
        <w:t xml:space="preserve">, к </w:t>
      </w:r>
      <w:proofErr w:type="spellStart"/>
      <w:r>
        <w:rPr>
          <w:rFonts w:ascii="Times New Roman" w:hAnsi="Times New Roman" w:cs="Times New Roman"/>
        </w:rPr>
        <w:t>заявлению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подключении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должны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быть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приложены</w:t>
      </w:r>
      <w:proofErr w:type="spellEnd"/>
      <w:r>
        <w:rPr>
          <w:rFonts w:ascii="Times New Roman" w:hAnsi="Times New Roman" w:cs="Times New Roman"/>
          <w:lang w:val="ru-RU"/>
        </w:rPr>
        <w:t>:</w:t>
      </w:r>
    </w:p>
    <w:p w14:paraId="717180DA" w14:textId="77777777" w:rsidR="009A015E" w:rsidRPr="00956E0B" w:rsidRDefault="00956E0B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копии решения о предварительном согласовании предоставления таким лицам земельного участка в указанных целях, утвержденного проекта межевания территории и (ил</w:t>
      </w:r>
      <w:r w:rsidRPr="00956E0B">
        <w:rPr>
          <w:rFonts w:ascii="Times New Roman" w:hAnsi="Times New Roman" w:cs="Times New Roman"/>
          <w:lang w:val="ru-RU"/>
        </w:rPr>
        <w:t>и) градостроительного плана земельного участка и утвержденной в соответствии с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 w:rsidRPr="00956E0B"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</w:rPr>
        <w:instrText>HYPERLINK</w:instrText>
      </w:r>
      <w:r w:rsidRPr="00956E0B">
        <w:rPr>
          <w:rFonts w:ascii="Times New Roman" w:hAnsi="Times New Roman" w:cs="Times New Roman"/>
          <w:lang w:val="ru-RU"/>
        </w:rPr>
        <w:instrText xml:space="preserve"> "</w:instrText>
      </w:r>
      <w:r>
        <w:rPr>
          <w:rFonts w:ascii="Times New Roman" w:hAnsi="Times New Roman" w:cs="Times New Roman"/>
        </w:rPr>
        <w:instrText>https</w:instrText>
      </w:r>
      <w:r w:rsidRPr="00956E0B">
        <w:rPr>
          <w:rFonts w:ascii="Times New Roman" w:hAnsi="Times New Roman" w:cs="Times New Roman"/>
          <w:lang w:val="ru-RU"/>
        </w:rPr>
        <w:instrText>://</w:instrText>
      </w:r>
      <w:r>
        <w:rPr>
          <w:rFonts w:ascii="Times New Roman" w:hAnsi="Times New Roman" w:cs="Times New Roman"/>
        </w:rPr>
        <w:instrText>base</w:instrText>
      </w:r>
      <w:r w:rsidRPr="00956E0B">
        <w:rPr>
          <w:rFonts w:ascii="Times New Roman" w:hAnsi="Times New Roman" w:cs="Times New Roman"/>
          <w:lang w:val="ru-RU"/>
        </w:rPr>
        <w:instrText>.</w:instrText>
      </w:r>
      <w:r>
        <w:rPr>
          <w:rFonts w:ascii="Times New Roman" w:hAnsi="Times New Roman" w:cs="Times New Roman"/>
        </w:rPr>
        <w:instrText>garant</w:instrText>
      </w:r>
      <w:r w:rsidRPr="00956E0B">
        <w:rPr>
          <w:rFonts w:ascii="Times New Roman" w:hAnsi="Times New Roman" w:cs="Times New Roman"/>
          <w:lang w:val="ru-RU"/>
        </w:rPr>
        <w:instrText>.</w:instrText>
      </w:r>
      <w:r>
        <w:rPr>
          <w:rFonts w:ascii="Times New Roman" w:hAnsi="Times New Roman" w:cs="Times New Roman"/>
        </w:rPr>
        <w:instrText>ru</w:instrText>
      </w:r>
      <w:r w:rsidRPr="00956E0B">
        <w:rPr>
          <w:rFonts w:ascii="Times New Roman" w:hAnsi="Times New Roman" w:cs="Times New Roman"/>
          <w:lang w:val="ru-RU"/>
        </w:rPr>
        <w:instrText>/12124624/741609</w:instrText>
      </w:r>
      <w:r>
        <w:rPr>
          <w:rFonts w:ascii="Times New Roman" w:hAnsi="Times New Roman" w:cs="Times New Roman"/>
        </w:rPr>
        <w:instrText>f</w:instrText>
      </w:r>
      <w:r w:rsidRPr="00956E0B">
        <w:rPr>
          <w:rFonts w:ascii="Times New Roman" w:hAnsi="Times New Roman" w:cs="Times New Roman"/>
          <w:lang w:val="ru-RU"/>
        </w:rPr>
        <w:instrText>9002</w:instrText>
      </w:r>
      <w:r>
        <w:rPr>
          <w:rFonts w:ascii="Times New Roman" w:hAnsi="Times New Roman" w:cs="Times New Roman"/>
        </w:rPr>
        <w:instrText>bd</w:instrText>
      </w:r>
      <w:r w:rsidRPr="00956E0B">
        <w:rPr>
          <w:rFonts w:ascii="Times New Roman" w:hAnsi="Times New Roman" w:cs="Times New Roman"/>
          <w:lang w:val="ru-RU"/>
        </w:rPr>
        <w:instrText>54</w:instrText>
      </w:r>
      <w:r>
        <w:rPr>
          <w:rFonts w:ascii="Times New Roman" w:hAnsi="Times New Roman" w:cs="Times New Roman"/>
        </w:rPr>
        <w:instrText>a</w:instrText>
      </w:r>
      <w:r w:rsidRPr="00956E0B">
        <w:rPr>
          <w:rFonts w:ascii="Times New Roman" w:hAnsi="Times New Roman" w:cs="Times New Roman"/>
          <w:lang w:val="ru-RU"/>
        </w:rPr>
        <w:instrText>24</w:instrText>
      </w:r>
      <w:r>
        <w:rPr>
          <w:rFonts w:ascii="Times New Roman" w:hAnsi="Times New Roman" w:cs="Times New Roman"/>
        </w:rPr>
        <w:instrText>e</w:instrText>
      </w:r>
      <w:r w:rsidRPr="00956E0B"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</w:rPr>
        <w:instrText>c</w:instrText>
      </w:r>
      <w:r w:rsidRPr="00956E0B">
        <w:rPr>
          <w:rFonts w:ascii="Times New Roman" w:hAnsi="Times New Roman" w:cs="Times New Roman"/>
          <w:lang w:val="ru-RU"/>
        </w:rPr>
        <w:instrText>49</w:instrText>
      </w:r>
      <w:r>
        <w:rPr>
          <w:rFonts w:ascii="Times New Roman" w:hAnsi="Times New Roman" w:cs="Times New Roman"/>
        </w:rPr>
        <w:instrText>cb</w:instrText>
      </w:r>
      <w:r w:rsidRPr="00956E0B"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</w:rPr>
        <w:instrText>af</w:instrText>
      </w:r>
      <w:r w:rsidRPr="00956E0B">
        <w:rPr>
          <w:rFonts w:ascii="Times New Roman" w:hAnsi="Times New Roman" w:cs="Times New Roman"/>
          <w:lang w:val="ru-RU"/>
        </w:rPr>
        <w:instrText>953</w:instrText>
      </w:r>
      <w:r>
        <w:rPr>
          <w:rFonts w:ascii="Times New Roman" w:hAnsi="Times New Roman" w:cs="Times New Roman"/>
        </w:rPr>
        <w:instrText>b</w:instrText>
      </w:r>
      <w:r w:rsidRPr="00956E0B">
        <w:rPr>
          <w:rFonts w:ascii="Times New Roman" w:hAnsi="Times New Roman" w:cs="Times New Roman"/>
          <w:lang w:val="ru-RU"/>
        </w:rPr>
        <w:instrText>/" \</w:instrText>
      </w:r>
      <w:r>
        <w:rPr>
          <w:rFonts w:ascii="Times New Roman" w:hAnsi="Times New Roman" w:cs="Times New Roman"/>
        </w:rPr>
        <w:instrText>l</w:instrText>
      </w:r>
      <w:r w:rsidRPr="00956E0B">
        <w:rPr>
          <w:rFonts w:ascii="Times New Roman" w:hAnsi="Times New Roman" w:cs="Times New Roman"/>
          <w:lang w:val="ru-RU"/>
        </w:rPr>
        <w:instrText xml:space="preserve"> "</w:instrText>
      </w:r>
      <w:r>
        <w:rPr>
          <w:rFonts w:ascii="Times New Roman" w:hAnsi="Times New Roman" w:cs="Times New Roman"/>
        </w:rPr>
        <w:instrText>block</w:instrText>
      </w:r>
      <w:r w:rsidRPr="00956E0B">
        <w:rPr>
          <w:rFonts w:ascii="Times New Roman" w:hAnsi="Times New Roman" w:cs="Times New Roman"/>
          <w:lang w:val="ru-RU"/>
        </w:rPr>
        <w:instrText xml:space="preserve">_2" </w:instrText>
      </w:r>
      <w:r>
        <w:rPr>
          <w:rFonts w:ascii="Times New Roman" w:hAnsi="Times New Roman" w:cs="Times New Roman"/>
        </w:rPr>
        <w:fldChar w:fldCharType="separate"/>
      </w:r>
      <w:r w:rsidRPr="00956E0B">
        <w:rPr>
          <w:rFonts w:ascii="Times New Roman" w:hAnsi="Times New Roman" w:cs="Times New Roman"/>
          <w:lang w:val="ru-RU"/>
        </w:rPr>
        <w:t>земельным законодательством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схемы расположения земельного участка или земельных уч</w:t>
      </w:r>
      <w:r w:rsidRPr="00956E0B">
        <w:rPr>
          <w:rFonts w:ascii="Times New Roman" w:hAnsi="Times New Roman" w:cs="Times New Roman"/>
          <w:lang w:val="ru-RU"/>
        </w:rPr>
        <w:t>астков на кадастровом плане территории;</w:t>
      </w:r>
    </w:p>
    <w:p w14:paraId="5AAB1C7A" w14:textId="77777777" w:rsidR="009A015E" w:rsidRPr="00956E0B" w:rsidRDefault="00956E0B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копии правоудостоверяющих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</w:t>
      </w:r>
      <w:r w:rsidRPr="00956E0B">
        <w:rPr>
          <w:rFonts w:ascii="Times New Roman" w:hAnsi="Times New Roman" w:cs="Times New Roman"/>
          <w:lang w:val="ru-RU"/>
        </w:rPr>
        <w:t>орых в соответствии с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 w:rsidRPr="00956E0B"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</w:rPr>
        <w:instrText>HYPERLINK</w:instrText>
      </w:r>
      <w:r w:rsidRPr="00956E0B">
        <w:rPr>
          <w:rFonts w:ascii="Times New Roman" w:hAnsi="Times New Roman" w:cs="Times New Roman"/>
          <w:lang w:val="ru-RU"/>
        </w:rPr>
        <w:instrText xml:space="preserve"> "</w:instrText>
      </w:r>
      <w:r>
        <w:rPr>
          <w:rFonts w:ascii="Times New Roman" w:hAnsi="Times New Roman" w:cs="Times New Roman"/>
        </w:rPr>
        <w:instrText>https</w:instrText>
      </w:r>
      <w:r w:rsidRPr="00956E0B">
        <w:rPr>
          <w:rFonts w:ascii="Times New Roman" w:hAnsi="Times New Roman" w:cs="Times New Roman"/>
          <w:lang w:val="ru-RU"/>
        </w:rPr>
        <w:instrText>://</w:instrText>
      </w:r>
      <w:r>
        <w:rPr>
          <w:rFonts w:ascii="Times New Roman" w:hAnsi="Times New Roman" w:cs="Times New Roman"/>
        </w:rPr>
        <w:instrText>base</w:instrText>
      </w:r>
      <w:r w:rsidRPr="00956E0B">
        <w:rPr>
          <w:rFonts w:ascii="Times New Roman" w:hAnsi="Times New Roman" w:cs="Times New Roman"/>
          <w:lang w:val="ru-RU"/>
        </w:rPr>
        <w:instrText>.</w:instrText>
      </w:r>
      <w:r>
        <w:rPr>
          <w:rFonts w:ascii="Times New Roman" w:hAnsi="Times New Roman" w:cs="Times New Roman"/>
        </w:rPr>
        <w:instrText>garant</w:instrText>
      </w:r>
      <w:r w:rsidRPr="00956E0B">
        <w:rPr>
          <w:rFonts w:ascii="Times New Roman" w:hAnsi="Times New Roman" w:cs="Times New Roman"/>
          <w:lang w:val="ru-RU"/>
        </w:rPr>
        <w:instrText>.</w:instrText>
      </w:r>
      <w:r>
        <w:rPr>
          <w:rFonts w:ascii="Times New Roman" w:hAnsi="Times New Roman" w:cs="Times New Roman"/>
        </w:rPr>
        <w:instrText>ru</w:instrText>
      </w:r>
      <w:r w:rsidRPr="00956E0B">
        <w:rPr>
          <w:rFonts w:ascii="Times New Roman" w:hAnsi="Times New Roman" w:cs="Times New Roman"/>
          <w:lang w:val="ru-RU"/>
        </w:rPr>
        <w:instrText xml:space="preserve">/12138258/" </w:instrText>
      </w:r>
      <w:r>
        <w:rPr>
          <w:rFonts w:ascii="Times New Roman" w:hAnsi="Times New Roman" w:cs="Times New Roman"/>
        </w:rPr>
        <w:fldChar w:fldCharType="separate"/>
      </w:r>
      <w:r w:rsidRPr="00956E0B">
        <w:rPr>
          <w:rFonts w:ascii="Times New Roman" w:hAnsi="Times New Roman" w:cs="Times New Roman"/>
          <w:lang w:val="ru-RU"/>
        </w:rPr>
        <w:t>Градостроительным кодексом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</w:t>
      </w:r>
      <w:r w:rsidRPr="00956E0B">
        <w:rPr>
          <w:rFonts w:ascii="Times New Roman" w:hAnsi="Times New Roman" w:cs="Times New Roman"/>
          <w:lang w:val="ru-RU"/>
        </w:rPr>
        <w:t>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</w:t>
      </w:r>
      <w:r w:rsidRPr="00956E0B">
        <w:rPr>
          <w:rFonts w:ascii="Times New Roman" w:hAnsi="Times New Roman" w:cs="Times New Roman"/>
          <w:lang w:val="ru-RU"/>
        </w:rPr>
        <w:t>ования,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водоотведения) при его наличии. При представлении в качестве правоудостоверяющего документа ко</w:t>
      </w:r>
      <w:r w:rsidRPr="00956E0B">
        <w:rPr>
          <w:rFonts w:ascii="Times New Roman" w:hAnsi="Times New Roman" w:cs="Times New Roman"/>
          <w:lang w:val="ru-RU"/>
        </w:rPr>
        <w:t xml:space="preserve">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</w:t>
      </w:r>
    </w:p>
    <w:p w14:paraId="50D2C87A" w14:textId="77777777" w:rsidR="009A015E" w:rsidRPr="00956E0B" w:rsidRDefault="009A015E">
      <w:pPr>
        <w:rPr>
          <w:rFonts w:ascii="Times New Roman" w:hAnsi="Times New Roman" w:cs="Times New Roman"/>
          <w:lang w:val="ru-RU"/>
        </w:rPr>
      </w:pPr>
    </w:p>
    <w:p w14:paraId="318B6446" w14:textId="77777777" w:rsidR="009A015E" w:rsidRPr="00956E0B" w:rsidRDefault="00956E0B">
      <w:pPr>
        <w:ind w:firstLineChars="300" w:firstLine="600"/>
        <w:jc w:val="both"/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При отсутствии правоудостоверяющих документов прилагаются копии правоустанавли</w:t>
      </w:r>
      <w:r w:rsidRPr="00956E0B">
        <w:rPr>
          <w:rFonts w:ascii="Times New Roman" w:hAnsi="Times New Roman" w:cs="Times New Roman"/>
          <w:lang w:val="ru-RU"/>
        </w:rPr>
        <w:t>вающих документов;</w:t>
      </w:r>
    </w:p>
    <w:p w14:paraId="0E29F6AC" w14:textId="77777777" w:rsidR="009A015E" w:rsidRPr="00956E0B" w:rsidRDefault="00956E0B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ситуационный план расположения объекта с привязкой к территории населенного пункта;</w:t>
      </w:r>
    </w:p>
    <w:p w14:paraId="760A330C" w14:textId="77777777" w:rsidR="009A015E" w:rsidRPr="00956E0B" w:rsidRDefault="00956E0B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топографическая карта земельного участка, на котором размещен (планируется к размещению) подключаемый объект, в масштабе 1:500 со всеми наземными и подзе</w:t>
      </w:r>
      <w:r w:rsidRPr="00956E0B">
        <w:rPr>
          <w:rFonts w:ascii="Times New Roman" w:hAnsi="Times New Roman" w:cs="Times New Roman"/>
          <w:lang w:val="ru-RU"/>
        </w:rPr>
        <w:t>мными коммуникациями и сооружениями, с указанием границ такого земельного участка, согласованная с эксплуатирующими организациями;</w:t>
      </w:r>
    </w:p>
    <w:p w14:paraId="398A7FB2" w14:textId="77777777" w:rsidR="009A015E" w:rsidRPr="00956E0B" w:rsidRDefault="00956E0B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при подключении к централизованным системам холодного водоснабжения и (или) водоотведения - баланс водопотребления и водоотве</w:t>
      </w:r>
      <w:r w:rsidRPr="00956E0B">
        <w:rPr>
          <w:rFonts w:ascii="Times New Roman" w:hAnsi="Times New Roman" w:cs="Times New Roman"/>
          <w:lang w:val="ru-RU"/>
        </w:rPr>
        <w:t>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</w:t>
      </w:r>
      <w:r w:rsidRPr="00956E0B">
        <w:rPr>
          <w:rFonts w:ascii="Times New Roman" w:hAnsi="Times New Roman" w:cs="Times New Roman"/>
          <w:lang w:val="ru-RU"/>
        </w:rPr>
        <w:t>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(процентов), при подключении к централизованной системе горячего водоснабжения - баланс потр</w:t>
      </w:r>
      <w:r w:rsidRPr="00956E0B">
        <w:rPr>
          <w:rFonts w:ascii="Times New Roman" w:hAnsi="Times New Roman" w:cs="Times New Roman"/>
          <w:lang w:val="ru-RU"/>
        </w:rPr>
        <w:t>ебления горячей воды подключаемого объекта (с указанием целей использования горячей воды);</w:t>
      </w:r>
    </w:p>
    <w:p w14:paraId="1C04DACD" w14:textId="77777777" w:rsidR="009A015E" w:rsidRPr="00956E0B" w:rsidRDefault="00956E0B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ru-RU"/>
        </w:rPr>
      </w:pPr>
      <w:r w:rsidRPr="00956E0B">
        <w:rPr>
          <w:rFonts w:ascii="Times New Roman" w:hAnsi="Times New Roman" w:cs="Times New Roman"/>
          <w:lang w:val="ru-RU"/>
        </w:rPr>
        <w:t>градостроительный план земельного участка, а при подключении водопроводных и канализационных сетей - проект планировки территории и проект межевания территории, в сл</w:t>
      </w:r>
      <w:r w:rsidRPr="00956E0B">
        <w:rPr>
          <w:rFonts w:ascii="Times New Roman" w:hAnsi="Times New Roman" w:cs="Times New Roman"/>
          <w:lang w:val="ru-RU"/>
        </w:rPr>
        <w:t>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</w:t>
      </w:r>
      <w:r w:rsidRPr="00956E0B">
        <w:rPr>
          <w:rFonts w:ascii="Times New Roman" w:hAnsi="Times New Roman" w:cs="Times New Roman"/>
          <w:lang w:val="ru-RU"/>
        </w:rPr>
        <w:t>одоотведения на земельном участке заявителя (за исключением подключения жилых домов и ранее построенных, но не подключенных подключаемых объектов).</w:t>
      </w:r>
    </w:p>
    <w:p w14:paraId="1F50EA2A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32765133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5029B861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3F68B3A0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515E4629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2B2B2920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7397D5B0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359B4EFA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33FFB0E3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698F954F" w14:textId="77777777" w:rsidR="009A015E" w:rsidRDefault="009A015E">
      <w:pPr>
        <w:jc w:val="center"/>
        <w:rPr>
          <w:rFonts w:ascii="Times New Roman" w:hAnsi="Times New Roman" w:cs="Times New Roman"/>
          <w:lang w:val="ru-RU"/>
        </w:rPr>
      </w:pPr>
    </w:p>
    <w:p w14:paraId="163971D3" w14:textId="77777777" w:rsidR="009A015E" w:rsidRPr="00956E0B" w:rsidRDefault="00956E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56E0B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Постановление Правительства РФ от 30 ноября 2021 г.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56E0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2130</w:t>
      </w:r>
    </w:p>
    <w:p w14:paraId="231CEA2F" w14:textId="77777777" w:rsidR="009A015E" w:rsidRPr="00956E0B" w:rsidRDefault="009A015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786C4CE" w14:textId="77777777" w:rsidR="009A015E" w:rsidRPr="00956E0B" w:rsidRDefault="00956E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56E0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"Об утверждении Правил </w:t>
      </w:r>
      <w:r w:rsidRPr="00956E0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</w:t>
      </w:r>
      <w:r w:rsidRPr="00956E0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ризнании утратившими силу отдельных актов Правительства Российской Федерации и положений отдельных актов Правительства Российской Федерации" (с изменениями и дополнениями)</w:t>
      </w:r>
    </w:p>
    <w:p w14:paraId="472C88B9" w14:textId="77777777" w:rsidR="009A015E" w:rsidRDefault="009A015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C45849D" w14:textId="77777777" w:rsidR="009A015E" w:rsidRPr="00956E0B" w:rsidRDefault="00956E0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Pr="00956E0B">
        <w:rPr>
          <w:rFonts w:ascii="Times New Roman" w:hAnsi="Times New Roman" w:cs="Times New Roman"/>
          <w:sz w:val="24"/>
          <w:szCs w:val="24"/>
          <w:lang w:val="ru-RU"/>
        </w:rPr>
        <w:t>. Порядок заключения договора о подключении</w:t>
      </w:r>
    </w:p>
    <w:p w14:paraId="19CA0410" w14:textId="77777777" w:rsidR="009A015E" w:rsidRDefault="00956E0B">
      <w:pPr>
        <w:jc w:val="both"/>
        <w:rPr>
          <w:rFonts w:ascii="Times New Roman" w:hAnsi="Times New Roman" w:cs="Times New Roman"/>
          <w:sz w:val="24"/>
          <w:szCs w:val="24"/>
        </w:rPr>
      </w:pPr>
      <w:r w:rsidRPr="00956E0B">
        <w:rPr>
          <w:rFonts w:ascii="Times New Roman" w:hAnsi="Times New Roman" w:cs="Times New Roman"/>
          <w:sz w:val="24"/>
          <w:szCs w:val="24"/>
          <w:lang w:val="ru-RU"/>
        </w:rPr>
        <w:t>25. Для заключения договора о подклю</w:t>
      </w:r>
      <w:r w:rsidRPr="00956E0B">
        <w:rPr>
          <w:rFonts w:ascii="Times New Roman" w:hAnsi="Times New Roman" w:cs="Times New Roman"/>
          <w:sz w:val="24"/>
          <w:szCs w:val="24"/>
          <w:lang w:val="ru-RU"/>
        </w:rPr>
        <w:t>чении заявитель направляет исполнителю заявление о подключении по форме согласно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fldChar w:fldCharType="begin"/>
      </w:r>
      <w:proofErr w:type="spellEnd"/>
      <w:r w:rsidRPr="00956E0B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proofErr w:type="spellStart"/>
      <w:r>
        <w:rPr>
          <w:rFonts w:ascii="Times New Roman" w:hAnsi="Times New Roman" w:cs="Times New Roman"/>
          <w:sz w:val="24"/>
          <w:szCs w:val="24"/>
        </w:rPr>
        <w:instrText>HYPERLINK</w:instrText>
      </w:r>
      <w:proofErr w:type="spellEnd"/>
      <w:r w:rsidRPr="00956E0B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proofErr w:type="spellStart"/>
      <w:r>
        <w:rPr>
          <w:rFonts w:ascii="Times New Roman" w:hAnsi="Times New Roman" w:cs="Times New Roman"/>
          <w:sz w:val="24"/>
          <w:szCs w:val="24"/>
        </w:rPr>
        <w:instrText>https</w:instrText>
      </w:r>
      <w:proofErr w:type="spellEnd"/>
      <w:r w:rsidRPr="00956E0B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proofErr w:type="spellStart"/>
      <w:r>
        <w:rPr>
          <w:rFonts w:ascii="Times New Roman" w:hAnsi="Times New Roman" w:cs="Times New Roman"/>
          <w:sz w:val="24"/>
          <w:szCs w:val="24"/>
        </w:rPr>
        <w:instrText>base</w:instrText>
      </w:r>
      <w:proofErr w:type="spellEnd"/>
      <w:r w:rsidRPr="00956E0B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proofErr w:type="spellStart"/>
      <w:r>
        <w:rPr>
          <w:rFonts w:ascii="Times New Roman" w:hAnsi="Times New Roman" w:cs="Times New Roman"/>
          <w:sz w:val="24"/>
          <w:szCs w:val="24"/>
        </w:rPr>
        <w:instrText>garant</w:instrText>
      </w:r>
      <w:proofErr w:type="spellEnd"/>
      <w:r w:rsidRPr="00956E0B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proofErr w:type="spellStart"/>
      <w:r>
        <w:rPr>
          <w:rFonts w:ascii="Times New Roman" w:hAnsi="Times New Roman" w:cs="Times New Roman"/>
          <w:sz w:val="24"/>
          <w:szCs w:val="24"/>
        </w:rPr>
        <w:instrText>ru</w:instrText>
      </w:r>
      <w:proofErr w:type="spellEnd"/>
      <w:r w:rsidRPr="00956E0B">
        <w:rPr>
          <w:rFonts w:ascii="Times New Roman" w:hAnsi="Times New Roman" w:cs="Times New Roman"/>
          <w:sz w:val="24"/>
          <w:szCs w:val="24"/>
          <w:lang w:val="ru-RU"/>
        </w:rPr>
        <w:instrText>/403139421/</w:instrText>
      </w:r>
      <w:proofErr w:type="spellStart"/>
      <w:r>
        <w:rPr>
          <w:rFonts w:ascii="Times New Roman" w:hAnsi="Times New Roman" w:cs="Times New Roman"/>
          <w:sz w:val="24"/>
          <w:szCs w:val="24"/>
        </w:rPr>
        <w:instrText>ca</w:instrText>
      </w:r>
      <w:proofErr w:type="spellEnd"/>
      <w:r w:rsidRPr="00956E0B">
        <w:rPr>
          <w:rFonts w:ascii="Times New Roman" w:hAnsi="Times New Roman" w:cs="Times New Roman"/>
          <w:sz w:val="24"/>
          <w:szCs w:val="24"/>
          <w:lang w:val="ru-RU"/>
        </w:rPr>
        <w:instrText>18</w:instrText>
      </w:r>
      <w:proofErr w:type="spellStart"/>
      <w:r>
        <w:rPr>
          <w:rFonts w:ascii="Times New Roman" w:hAnsi="Times New Roman" w:cs="Times New Roman"/>
          <w:sz w:val="24"/>
          <w:szCs w:val="24"/>
        </w:rPr>
        <w:instrText>caa</w:instrText>
      </w:r>
      <w:proofErr w:type="spellEnd"/>
      <w:r w:rsidRPr="00956E0B">
        <w:rPr>
          <w:rFonts w:ascii="Times New Roman" w:hAnsi="Times New Roman" w:cs="Times New Roman"/>
          <w:sz w:val="24"/>
          <w:szCs w:val="24"/>
          <w:lang w:val="ru-RU"/>
        </w:rPr>
        <w:instrText>2</w:instrText>
      </w:r>
      <w:proofErr w:type="spellStart"/>
      <w:r>
        <w:rPr>
          <w:rFonts w:ascii="Times New Roman" w:hAnsi="Times New Roman" w:cs="Times New Roman"/>
          <w:sz w:val="24"/>
          <w:szCs w:val="24"/>
        </w:rPr>
        <w:instrText>e</w:instrText>
      </w:r>
      <w:proofErr w:type="spellEnd"/>
      <w:r w:rsidRPr="00956E0B">
        <w:rPr>
          <w:rFonts w:ascii="Times New Roman" w:hAnsi="Times New Roman" w:cs="Times New Roman"/>
          <w:sz w:val="24"/>
          <w:szCs w:val="24"/>
          <w:lang w:val="ru-RU"/>
        </w:rPr>
        <w:instrText>8</w:instrText>
      </w:r>
      <w:proofErr w:type="spellStart"/>
      <w:r>
        <w:rPr>
          <w:rFonts w:ascii="Times New Roman" w:hAnsi="Times New Roman" w:cs="Times New Roman"/>
          <w:sz w:val="24"/>
          <w:szCs w:val="24"/>
        </w:rPr>
        <w:instrText>f</w:instrText>
      </w:r>
      <w:proofErr w:type="spellEnd"/>
      <w:r w:rsidRPr="00956E0B">
        <w:rPr>
          <w:rFonts w:ascii="Times New Roman" w:hAnsi="Times New Roman" w:cs="Times New Roman"/>
          <w:sz w:val="24"/>
          <w:szCs w:val="24"/>
          <w:lang w:val="ru-RU"/>
        </w:rPr>
        <w:instrText>67</w:instrText>
      </w:r>
      <w:proofErr w:type="spellStart"/>
      <w:r>
        <w:rPr>
          <w:rFonts w:ascii="Times New Roman" w:hAnsi="Times New Roman" w:cs="Times New Roman"/>
          <w:sz w:val="24"/>
          <w:szCs w:val="24"/>
        </w:rPr>
        <w:instrText>fba</w:instrText>
      </w:r>
      <w:proofErr w:type="spellEnd"/>
      <w:r w:rsidRPr="00956E0B">
        <w:rPr>
          <w:rFonts w:ascii="Times New Roman" w:hAnsi="Times New Roman" w:cs="Times New Roman"/>
          <w:sz w:val="24"/>
          <w:szCs w:val="24"/>
          <w:lang w:val="ru-RU"/>
        </w:rPr>
        <w:instrText>35</w:instrText>
      </w:r>
      <w:proofErr w:type="spellStart"/>
      <w:r>
        <w:rPr>
          <w:rFonts w:ascii="Times New Roman" w:hAnsi="Times New Roman" w:cs="Times New Roman"/>
          <w:sz w:val="24"/>
          <w:szCs w:val="24"/>
        </w:rPr>
        <w:instrText>a</w:instrText>
      </w:r>
      <w:proofErr w:type="spellEnd"/>
      <w:r w:rsidRPr="00956E0B">
        <w:rPr>
          <w:rFonts w:ascii="Times New Roman" w:hAnsi="Times New Roman" w:cs="Times New Roman"/>
          <w:sz w:val="24"/>
          <w:szCs w:val="24"/>
          <w:lang w:val="ru-RU"/>
        </w:rPr>
        <w:instrText>804</w:instrText>
      </w:r>
      <w:proofErr w:type="spellStart"/>
      <w:r>
        <w:rPr>
          <w:rFonts w:ascii="Times New Roman" w:hAnsi="Times New Roman" w:cs="Times New Roman"/>
          <w:sz w:val="24"/>
          <w:szCs w:val="24"/>
        </w:rPr>
        <w:instrText>e</w:instrText>
      </w:r>
      <w:proofErr w:type="spellEnd"/>
      <w:r w:rsidRPr="00956E0B">
        <w:rPr>
          <w:rFonts w:ascii="Times New Roman" w:hAnsi="Times New Roman" w:cs="Times New Roman"/>
          <w:sz w:val="24"/>
          <w:szCs w:val="24"/>
          <w:lang w:val="ru-RU"/>
        </w:rPr>
        <w:instrText>4277524</w:instrText>
      </w:r>
      <w:proofErr w:type="spellStart"/>
      <w:r>
        <w:rPr>
          <w:rFonts w:ascii="Times New Roman" w:hAnsi="Times New Roman" w:cs="Times New Roman"/>
          <w:sz w:val="24"/>
          <w:szCs w:val="24"/>
        </w:rPr>
        <w:instrText>cc</w:instrText>
      </w:r>
      <w:proofErr w:type="spellEnd"/>
      <w:r w:rsidRPr="00956E0B">
        <w:rPr>
          <w:rFonts w:ascii="Times New Roman" w:hAnsi="Times New Roman" w:cs="Times New Roman"/>
          <w:sz w:val="24"/>
          <w:szCs w:val="24"/>
          <w:lang w:val="ru-RU"/>
        </w:rPr>
        <w:instrText>/" \</w:instrText>
      </w:r>
      <w:proofErr w:type="spellStart"/>
      <w:r>
        <w:rPr>
          <w:rFonts w:ascii="Times New Roman" w:hAnsi="Times New Roman" w:cs="Times New Roman"/>
          <w:sz w:val="24"/>
          <w:szCs w:val="24"/>
        </w:rPr>
        <w:instrText>l</w:instrText>
      </w:r>
      <w:proofErr w:type="spellEnd"/>
      <w:r w:rsidRPr="00956E0B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proofErr w:type="spellStart"/>
      <w:r>
        <w:rPr>
          <w:rFonts w:ascii="Times New Roman" w:hAnsi="Times New Roman" w:cs="Times New Roman"/>
          <w:sz w:val="24"/>
          <w:szCs w:val="24"/>
        </w:rPr>
        <w:instrText>block</w:instrText>
      </w:r>
      <w:proofErr w:type="spellEnd"/>
      <w:r w:rsidRPr="00956E0B">
        <w:rPr>
          <w:rFonts w:ascii="Times New Roman" w:hAnsi="Times New Roman" w:cs="Times New Roman"/>
          <w:sz w:val="24"/>
          <w:szCs w:val="24"/>
          <w:lang w:val="ru-RU"/>
        </w:rPr>
        <w:instrText xml:space="preserve">_2000" </w:instrText>
      </w:r>
      <w:proofErr w:type="spellStart"/>
      <w:r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End"/>
      <w:r w:rsidRPr="00956E0B">
        <w:rPr>
          <w:rFonts w:ascii="Times New Roman" w:hAnsi="Times New Roman" w:cs="Times New Roman"/>
          <w:sz w:val="24"/>
          <w:szCs w:val="24"/>
          <w:lang w:val="ru-RU"/>
        </w:rPr>
        <w:t xml:space="preserve">приложению </w:t>
      </w:r>
      <w:r>
        <w:rPr>
          <w:rFonts w:ascii="Times New Roman" w:hAnsi="Times New Roman" w:cs="Times New Roman"/>
          <w:sz w:val="24"/>
          <w:szCs w:val="24"/>
        </w:rPr>
        <w:t>N2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hyperlink r:id="rId7" w:anchor="block_2000" w:history="1">
        <w:proofErr w:type="spellStart"/>
        <w:r>
          <w:rPr>
            <w:rFonts w:ascii="Times New Roman" w:hAnsi="Times New Roman" w:cs="Times New Roman"/>
            <w:sz w:val="24"/>
            <w:szCs w:val="24"/>
          </w:rPr>
          <w:t>приложению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N 2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 </w:t>
      </w:r>
      <w:proofErr w:type="spellStart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"https://base.garant.ru/403139421/ca18caa2e8f67fba35a804e4277524cc/" \l "block_1000"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Правилам</w:t>
      </w:r>
      <w:proofErr w:type="spellEnd"/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исоединения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капитального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строительства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централизованным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системам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горячего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водоснабжения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холодного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водоснабжения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водоотведения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изменениями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 w:cs="Times New Roman"/>
          <w:sz w:val="24"/>
          <w:szCs w:val="24"/>
        </w:rPr>
        <w:t>июня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 г.)</w:t>
      </w:r>
    </w:p>
    <w:p w14:paraId="4B5C9A72" w14:textId="77777777" w:rsidR="009A015E" w:rsidRDefault="00956E0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E0B">
        <w:rPr>
          <w:rFonts w:ascii="Times New Roman" w:hAnsi="Times New Roman" w:cs="Times New Roman"/>
          <w:sz w:val="24"/>
          <w:szCs w:val="24"/>
          <w:lang w:val="ru-RU"/>
        </w:rPr>
        <w:t>26. К заявлению о подключении должны быть приложены следующие документы:</w:t>
      </w:r>
    </w:p>
    <w:sectPr w:rsidR="009A015E">
      <w:pgSz w:w="11906" w:h="16838"/>
      <w:pgMar w:top="850" w:right="85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EA55"/>
    <w:multiLevelType w:val="singleLevel"/>
    <w:tmpl w:val="0789EA55"/>
    <w:lvl w:ilvl="0">
      <w:start w:val="1"/>
      <w:numFmt w:val="bullet"/>
      <w:lvlText w:val="－"/>
      <w:lvlJc w:val="left"/>
      <w:pPr>
        <w:tabs>
          <w:tab w:val="left" w:pos="420"/>
        </w:tabs>
        <w:ind w:left="420" w:hanging="420"/>
      </w:pPr>
      <w:rPr>
        <w:rFonts w:ascii="SimSun" w:eastAsia="SimSun" w:hAnsi="SimSun" w:cs="SimSun" w:hint="default"/>
      </w:rPr>
    </w:lvl>
  </w:abstractNum>
  <w:abstractNum w:abstractNumId="1" w15:restartNumberingAfterBreak="0">
    <w:nsid w:val="08B8351F"/>
    <w:multiLevelType w:val="singleLevel"/>
    <w:tmpl w:val="08B8351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BCD0EB8"/>
    <w:multiLevelType w:val="singleLevel"/>
    <w:tmpl w:val="4BCD0EB8"/>
    <w:lvl w:ilvl="0">
      <w:start w:val="1"/>
      <w:numFmt w:val="bullet"/>
      <w:lvlText w:val="－"/>
      <w:lvlJc w:val="left"/>
      <w:pPr>
        <w:tabs>
          <w:tab w:val="left" w:pos="420"/>
        </w:tabs>
        <w:ind w:left="420" w:hanging="420"/>
      </w:pPr>
      <w:rPr>
        <w:rFonts w:ascii="SimSun" w:eastAsia="SimSun" w:hAnsi="SimSun" w:cs="SimSun" w:hint="default"/>
      </w:rPr>
    </w:lvl>
  </w:abstractNum>
  <w:abstractNum w:abstractNumId="3" w15:restartNumberingAfterBreak="0">
    <w:nsid w:val="52B6C7C1"/>
    <w:multiLevelType w:val="singleLevel"/>
    <w:tmpl w:val="52B6C7C1"/>
    <w:lvl w:ilvl="0">
      <w:start w:val="1"/>
      <w:numFmt w:val="bullet"/>
      <w:lvlText w:val="－"/>
      <w:lvlJc w:val="left"/>
      <w:pPr>
        <w:tabs>
          <w:tab w:val="left" w:pos="420"/>
        </w:tabs>
        <w:ind w:left="420" w:hanging="420"/>
      </w:pPr>
      <w:rPr>
        <w:rFonts w:ascii="SimSun" w:eastAsia="SimSun" w:hAnsi="SimSun" w:cs="SimSun" w:hint="default"/>
      </w:rPr>
    </w:lvl>
  </w:abstractNum>
  <w:abstractNum w:abstractNumId="4" w15:restartNumberingAfterBreak="0">
    <w:nsid w:val="55F5DA6A"/>
    <w:multiLevelType w:val="singleLevel"/>
    <w:tmpl w:val="55F5DA6A"/>
    <w:lvl w:ilvl="0">
      <w:start w:val="8"/>
      <w:numFmt w:val="decimal"/>
      <w:suff w:val="space"/>
      <w:lvlText w:val="%1."/>
      <w:lvlJc w:val="left"/>
    </w:lvl>
  </w:abstractNum>
  <w:abstractNum w:abstractNumId="5" w15:restartNumberingAfterBreak="0">
    <w:nsid w:val="592FC311"/>
    <w:multiLevelType w:val="singleLevel"/>
    <w:tmpl w:val="592FC311"/>
    <w:lvl w:ilvl="0">
      <w:start w:val="4"/>
      <w:numFmt w:val="decimal"/>
      <w:suff w:val="space"/>
      <w:lvlText w:val="%1."/>
      <w:lvlJc w:val="left"/>
    </w:lvl>
  </w:abstractNum>
  <w:abstractNum w:abstractNumId="6" w15:restartNumberingAfterBreak="0">
    <w:nsid w:val="6E234C5E"/>
    <w:multiLevelType w:val="singleLevel"/>
    <w:tmpl w:val="6E234C5E"/>
    <w:lvl w:ilvl="0">
      <w:start w:val="5"/>
      <w:numFmt w:val="decimal"/>
      <w:suff w:val="space"/>
      <w:lvlText w:val="%1.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7B5D68"/>
    <w:rsid w:val="00956E0B"/>
    <w:rsid w:val="009A015E"/>
    <w:rsid w:val="0DAA4883"/>
    <w:rsid w:val="237B5D68"/>
    <w:rsid w:val="6827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83D9D2-67E1-4639-83C7-EC03F743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403139421/ca18caa2e8f67fba35a804e4277524c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03139421/ca18caa2e8f67fba35a804e4277524cc/" TargetMode="External"/><Relationship Id="rId5" Type="http://schemas.openxmlformats.org/officeDocument/2006/relationships/hyperlink" Target="https://base.garant.ru/12138258/a2d9bda9fbdfe674c38a78cb9c2a6c4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2200</Words>
  <Characters>12545</Characters>
  <Application>Microsoft Office Word</Application>
  <DocSecurity>0</DocSecurity>
  <Lines>104</Lines>
  <Paragraphs>29</Paragraphs>
  <ScaleCrop>false</ScaleCrop>
  <Company/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WPS_1706858845</dc:creator>
  <cp:lastModifiedBy>Admin2</cp:lastModifiedBy>
  <cp:revision>2</cp:revision>
  <cp:lastPrinted>2026-03-10T07:44:00Z</cp:lastPrinted>
  <dcterms:created xsi:type="dcterms:W3CDTF">2026-03-16T07:52:00Z</dcterms:created>
  <dcterms:modified xsi:type="dcterms:W3CDTF">2026-03-16T07:52:00Z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CB7A8ADA4A7F49B1816FDA0D7D2E1D6B_13</vt:lpwstr>
  </property>
</Properties>
</file>